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C9625" w14:textId="17FC9ECE" w:rsidR="00AD0C7C" w:rsidRDefault="00AD0C7C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Andrew Gartner</w:t>
      </w:r>
    </w:p>
    <w:p w14:paraId="2C7105E3" w14:textId="6A3A7DA2" w:rsidR="00AD0C7C" w:rsidRDefault="00AD0C7C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12/4/2023</w:t>
      </w:r>
    </w:p>
    <w:p w14:paraId="55C9A3C1" w14:textId="77777777" w:rsidR="00AD0C7C" w:rsidRDefault="00AD0C7C" w:rsidP="00AD0C7C">
      <w:pPr>
        <w:spacing w:line="480" w:lineRule="auto"/>
        <w:rPr>
          <w:sz w:val="24"/>
          <w:szCs w:val="24"/>
        </w:rPr>
      </w:pPr>
    </w:p>
    <w:p w14:paraId="02804B9A" w14:textId="00FA3220" w:rsidR="00AD0C7C" w:rsidRDefault="00AD0C7C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The database design that I selected is the Normalization Grey’s Rooming House Assignment. The reason why I chose this database assignment is because there’s a lot of attributes that make more sense to me to make good queries. The attribute names </w:t>
      </w:r>
      <w:r w:rsidR="00F57F60">
        <w:rPr>
          <w:sz w:val="24"/>
          <w:szCs w:val="24"/>
        </w:rPr>
        <w:t>aren’t</w:t>
      </w:r>
      <w:r>
        <w:rPr>
          <w:sz w:val="24"/>
          <w:szCs w:val="24"/>
        </w:rPr>
        <w:t xml:space="preserve"> weird, so it makes my assignment of doing queries a bit easier for me since the names are easy to understand. </w:t>
      </w:r>
      <w:r w:rsidR="00FE2C4A">
        <w:rPr>
          <w:sz w:val="24"/>
          <w:szCs w:val="24"/>
        </w:rPr>
        <w:t>There are</w:t>
      </w:r>
      <w:r w:rsidR="00F57F60">
        <w:rPr>
          <w:sz w:val="24"/>
          <w:szCs w:val="24"/>
        </w:rPr>
        <w:t xml:space="preserve"> also five tables provided, so that gives me more variety when I create my queries.</w:t>
      </w:r>
    </w:p>
    <w:p w14:paraId="113903E2" w14:textId="19A15030" w:rsidR="00623AAD" w:rsidRDefault="00623AAD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“SHOW” query</w:t>
      </w:r>
    </w:p>
    <w:p w14:paraId="0A088326" w14:textId="57726C8F" w:rsidR="00772EFB" w:rsidRDefault="00C665D2" w:rsidP="00AD0C7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BBA115" wp14:editId="645A1DF6">
            <wp:extent cx="5943600" cy="3185795"/>
            <wp:effectExtent l="0" t="0" r="0" b="0"/>
            <wp:docPr id="17429252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25219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F290" w14:textId="41181172" w:rsidR="00623AAD" w:rsidRDefault="00AA03EA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Select *From</w:t>
      </w:r>
      <w:r w:rsidR="00CA1622">
        <w:rPr>
          <w:sz w:val="24"/>
          <w:szCs w:val="24"/>
        </w:rPr>
        <w:t xml:space="preserve"> for Customer</w:t>
      </w:r>
    </w:p>
    <w:p w14:paraId="13A52DE1" w14:textId="4FEF10BB" w:rsidR="00AA03EA" w:rsidRDefault="006F036E" w:rsidP="00AD0C7C">
      <w:pPr>
        <w:spacing w:line="48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61B4F2" wp14:editId="63E785CE">
            <wp:extent cx="5943600" cy="3102610"/>
            <wp:effectExtent l="0" t="0" r="0" b="2540"/>
            <wp:docPr id="18953357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3572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DD3E" w14:textId="52E95159" w:rsidR="006F036E" w:rsidRDefault="00F31B0F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Select *From for Price</w:t>
      </w:r>
    </w:p>
    <w:p w14:paraId="1F7DD51E" w14:textId="76D7DFE7" w:rsidR="00F31B0F" w:rsidRDefault="00E359F9" w:rsidP="00AD0C7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2B5991A" wp14:editId="10964D87">
            <wp:extent cx="5943600" cy="3108960"/>
            <wp:effectExtent l="0" t="0" r="0" b="0"/>
            <wp:docPr id="2101141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4128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A3BF" w14:textId="34409B92" w:rsidR="00E359F9" w:rsidRDefault="00E359F9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Select *From for Bill</w:t>
      </w:r>
    </w:p>
    <w:p w14:paraId="799CD06B" w14:textId="1CF186F7" w:rsidR="00E359F9" w:rsidRDefault="00DD3A34" w:rsidP="00AD0C7C">
      <w:pPr>
        <w:spacing w:line="48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D37EC1" wp14:editId="4E478CAF">
            <wp:extent cx="5943600" cy="3107055"/>
            <wp:effectExtent l="0" t="0" r="0" b="0"/>
            <wp:docPr id="19237621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6216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C677" w14:textId="2F7A4DC6" w:rsidR="00DD3A34" w:rsidRDefault="00DD3A34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Select *From for </w:t>
      </w:r>
      <w:r w:rsidR="00AD4E55">
        <w:rPr>
          <w:sz w:val="24"/>
          <w:szCs w:val="24"/>
        </w:rPr>
        <w:t>Rent</w:t>
      </w:r>
    </w:p>
    <w:p w14:paraId="4CE9CC5E" w14:textId="102F9AD3" w:rsidR="00AD4E55" w:rsidRDefault="00AD4E55" w:rsidP="00AD0C7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D534B8D" wp14:editId="3E8B7E2C">
            <wp:extent cx="5943600" cy="3131820"/>
            <wp:effectExtent l="0" t="0" r="0" b="0"/>
            <wp:docPr id="791622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2221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CEC2" w14:textId="116F0B8F" w:rsidR="00AD4E55" w:rsidRDefault="00AD4E55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Select *From for Room</w:t>
      </w:r>
    </w:p>
    <w:p w14:paraId="66A9936D" w14:textId="7113FBCE" w:rsidR="00AD4E55" w:rsidRDefault="00D147D3" w:rsidP="00AD0C7C">
      <w:pPr>
        <w:spacing w:line="48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AFFF34" wp14:editId="24DB8801">
            <wp:extent cx="5943600" cy="3118485"/>
            <wp:effectExtent l="0" t="0" r="0" b="5715"/>
            <wp:docPr id="1067799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9921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ECFC" w14:textId="2F3B6D35" w:rsidR="004B52B5" w:rsidRDefault="008715BE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Query 1:</w:t>
      </w:r>
    </w:p>
    <w:p w14:paraId="04C3E59A" w14:textId="11A539EF" w:rsidR="00D36D89" w:rsidRDefault="00BF1B22" w:rsidP="00AD0C7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AAC437E" wp14:editId="2F8F7BBF">
            <wp:extent cx="5943600" cy="3192145"/>
            <wp:effectExtent l="0" t="0" r="0" b="8255"/>
            <wp:docPr id="1539479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798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35A0" w14:textId="293BE943" w:rsidR="00D2480F" w:rsidRDefault="00691E80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The reason why I chose the SELECT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 WHERE query is that </w:t>
      </w:r>
      <w:r w:rsidR="0019204D">
        <w:rPr>
          <w:sz w:val="24"/>
          <w:szCs w:val="24"/>
        </w:rPr>
        <w:t xml:space="preserve">it felt like an easy query to work around </w:t>
      </w:r>
      <w:r w:rsidR="00E43A59">
        <w:rPr>
          <w:sz w:val="24"/>
          <w:szCs w:val="24"/>
        </w:rPr>
        <w:t xml:space="preserve">with. </w:t>
      </w:r>
      <w:r w:rsidR="00357685">
        <w:rPr>
          <w:sz w:val="24"/>
          <w:szCs w:val="24"/>
        </w:rPr>
        <w:t xml:space="preserve">With the select statement, I can </w:t>
      </w:r>
      <w:r w:rsidR="00E34143">
        <w:rPr>
          <w:sz w:val="24"/>
          <w:szCs w:val="24"/>
        </w:rPr>
        <w:t xml:space="preserve">select </w:t>
      </w:r>
      <w:r w:rsidR="002240DC">
        <w:rPr>
          <w:sz w:val="24"/>
          <w:szCs w:val="24"/>
        </w:rPr>
        <w:t>different attributes</w:t>
      </w:r>
      <w:r w:rsidR="00077EC5">
        <w:rPr>
          <w:sz w:val="24"/>
          <w:szCs w:val="24"/>
        </w:rPr>
        <w:t xml:space="preserve"> and it can be any. And </w:t>
      </w:r>
      <w:r w:rsidR="00077EC5">
        <w:rPr>
          <w:sz w:val="24"/>
          <w:szCs w:val="24"/>
        </w:rPr>
        <w:lastRenderedPageBreak/>
        <w:t>with the where statemen</w:t>
      </w:r>
      <w:r w:rsidR="00201EBA">
        <w:rPr>
          <w:sz w:val="24"/>
          <w:szCs w:val="24"/>
        </w:rPr>
        <w:t xml:space="preserve">t, I can select the range </w:t>
      </w:r>
      <w:r w:rsidR="002C24E8">
        <w:rPr>
          <w:sz w:val="24"/>
          <w:szCs w:val="24"/>
        </w:rPr>
        <w:t xml:space="preserve">from greater than, less than, or equal to. </w:t>
      </w:r>
      <w:r w:rsidR="00E00879">
        <w:rPr>
          <w:sz w:val="24"/>
          <w:szCs w:val="24"/>
        </w:rPr>
        <w:t xml:space="preserve">The from statement </w:t>
      </w:r>
      <w:r w:rsidR="004D6890">
        <w:rPr>
          <w:sz w:val="24"/>
          <w:szCs w:val="24"/>
        </w:rPr>
        <w:t>must be chosen from the tables made.</w:t>
      </w:r>
      <w:r w:rsidR="004D6890">
        <w:rPr>
          <w:sz w:val="24"/>
          <w:szCs w:val="24"/>
        </w:rPr>
        <w:br/>
      </w:r>
    </w:p>
    <w:p w14:paraId="47771BF9" w14:textId="5A4633F4" w:rsidR="004D6890" w:rsidRDefault="007B61FF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Query 2:</w:t>
      </w:r>
    </w:p>
    <w:p w14:paraId="169ECA50" w14:textId="1E7C94EE" w:rsidR="007B61FF" w:rsidRDefault="00B7258C" w:rsidP="00AD0C7C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C6A3A24" wp14:editId="299166D3">
            <wp:extent cx="5943600" cy="3192145"/>
            <wp:effectExtent l="0" t="0" r="0" b="8255"/>
            <wp:docPr id="8360926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9267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D282" w14:textId="660F49AE" w:rsidR="00B7258C" w:rsidRDefault="00B7258C" w:rsidP="00AD0C7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reason why I chose </w:t>
      </w:r>
      <w:r w:rsidR="00063666">
        <w:rPr>
          <w:sz w:val="24"/>
          <w:szCs w:val="24"/>
        </w:rPr>
        <w:t>the SELECT</w:t>
      </w:r>
      <w:proofErr w:type="gramStart"/>
      <w:r w:rsidR="00063666">
        <w:rPr>
          <w:sz w:val="24"/>
          <w:szCs w:val="24"/>
        </w:rPr>
        <w:t xml:space="preserve"> ..</w:t>
      </w:r>
      <w:proofErr w:type="gramEnd"/>
      <w:r w:rsidR="00063666">
        <w:rPr>
          <w:sz w:val="24"/>
          <w:szCs w:val="24"/>
        </w:rPr>
        <w:t xml:space="preserve"> FROM statement is that it’s an easy query and </w:t>
      </w:r>
      <w:r w:rsidR="008047D3">
        <w:rPr>
          <w:sz w:val="24"/>
          <w:szCs w:val="24"/>
        </w:rPr>
        <w:t xml:space="preserve">I </w:t>
      </w:r>
      <w:r w:rsidR="00063666">
        <w:rPr>
          <w:sz w:val="24"/>
          <w:szCs w:val="24"/>
        </w:rPr>
        <w:t xml:space="preserve">don’t need to </w:t>
      </w:r>
      <w:r w:rsidR="00543329">
        <w:rPr>
          <w:sz w:val="24"/>
          <w:szCs w:val="24"/>
        </w:rPr>
        <w:t xml:space="preserve">do a whole lot. I can </w:t>
      </w:r>
      <w:r w:rsidR="008047D3">
        <w:rPr>
          <w:sz w:val="24"/>
          <w:szCs w:val="24"/>
        </w:rPr>
        <w:t xml:space="preserve">just select different attributes for the select </w:t>
      </w:r>
      <w:r w:rsidR="006A0DD2">
        <w:rPr>
          <w:sz w:val="24"/>
          <w:szCs w:val="24"/>
        </w:rPr>
        <w:t xml:space="preserve">statement and I can select the proper tables for the </w:t>
      </w:r>
      <w:r w:rsidR="00837CDF">
        <w:rPr>
          <w:sz w:val="24"/>
          <w:szCs w:val="24"/>
        </w:rPr>
        <w:t>from statement.</w:t>
      </w:r>
    </w:p>
    <w:p w14:paraId="0DED7303" w14:textId="77777777" w:rsidR="004D6890" w:rsidRDefault="004D6890" w:rsidP="00AD0C7C">
      <w:pPr>
        <w:spacing w:line="480" w:lineRule="auto"/>
        <w:rPr>
          <w:sz w:val="24"/>
          <w:szCs w:val="24"/>
        </w:rPr>
      </w:pPr>
    </w:p>
    <w:p w14:paraId="5720ED41" w14:textId="77777777" w:rsidR="00C665D2" w:rsidRPr="00AD0C7C" w:rsidRDefault="00C665D2" w:rsidP="00AD0C7C">
      <w:pPr>
        <w:spacing w:line="480" w:lineRule="auto"/>
        <w:rPr>
          <w:sz w:val="24"/>
          <w:szCs w:val="24"/>
        </w:rPr>
      </w:pPr>
    </w:p>
    <w:sectPr w:rsidR="00C665D2" w:rsidRPr="00AD0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7C"/>
    <w:rsid w:val="00063666"/>
    <w:rsid w:val="00077EC5"/>
    <w:rsid w:val="0019204D"/>
    <w:rsid w:val="00201EBA"/>
    <w:rsid w:val="002240DC"/>
    <w:rsid w:val="002C24E8"/>
    <w:rsid w:val="00357685"/>
    <w:rsid w:val="00376EB7"/>
    <w:rsid w:val="004B52B5"/>
    <w:rsid w:val="004D6890"/>
    <w:rsid w:val="00543329"/>
    <w:rsid w:val="00623AAD"/>
    <w:rsid w:val="00691E80"/>
    <w:rsid w:val="006A0DD2"/>
    <w:rsid w:val="006F036E"/>
    <w:rsid w:val="00772EFB"/>
    <w:rsid w:val="007B61FF"/>
    <w:rsid w:val="008047D3"/>
    <w:rsid w:val="00837CDF"/>
    <w:rsid w:val="008715BE"/>
    <w:rsid w:val="00AA03EA"/>
    <w:rsid w:val="00AD0C7C"/>
    <w:rsid w:val="00AD4E55"/>
    <w:rsid w:val="00B7258C"/>
    <w:rsid w:val="00BF1B22"/>
    <w:rsid w:val="00C665D2"/>
    <w:rsid w:val="00CA1622"/>
    <w:rsid w:val="00D147D3"/>
    <w:rsid w:val="00D2480F"/>
    <w:rsid w:val="00D36D89"/>
    <w:rsid w:val="00DD3A34"/>
    <w:rsid w:val="00E00879"/>
    <w:rsid w:val="00E34143"/>
    <w:rsid w:val="00E359F9"/>
    <w:rsid w:val="00E43A59"/>
    <w:rsid w:val="00F31B0F"/>
    <w:rsid w:val="00F57F60"/>
    <w:rsid w:val="00FE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ED9C3"/>
  <w15:chartTrackingRefBased/>
  <w15:docId w15:val="{2BFBA4FC-26D1-4241-9491-4EDFDD06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Gartner</dc:creator>
  <cp:keywords/>
  <dc:description/>
  <cp:lastModifiedBy>Andrew Gartner</cp:lastModifiedBy>
  <cp:revision>37</cp:revision>
  <dcterms:created xsi:type="dcterms:W3CDTF">2023-12-04T19:08:00Z</dcterms:created>
  <dcterms:modified xsi:type="dcterms:W3CDTF">2023-12-05T04:42:00Z</dcterms:modified>
</cp:coreProperties>
</file>