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C3884" w14:textId="1B16D0AA" w:rsidR="0091215A" w:rsidRDefault="0091215A">
      <w:r>
        <w:t>I conducted an experiment that illustrates energy transfer and momentum by dropping two different size balls onto a concrete floor and recorded my results. The first step of the experiment was I dropped a tennis ball independently and recorded the dropped height and bounce height. The dropped height was 40” and the bounce height was 19”. I then dropped an exercise ball that was much larger than the tennis ball and recorded the same results. The dropped height was 40” and the bounce height was 21”.</w:t>
      </w:r>
    </w:p>
    <w:p w14:paraId="71D0394C" w14:textId="6F89BEF0" w:rsidR="0091215A" w:rsidRDefault="0091215A">
      <w:r>
        <w:t xml:space="preserve">In the next step of the experiment, I placed the tennis ball on top of the exercise and then dropped the assembly to record the results. The dropped height was 40” and there were different bounce heights for each ball. The exercise ball did not bounce as high as it did individually as it did with the tennis ball on top of </w:t>
      </w:r>
      <w:proofErr w:type="gramStart"/>
      <w:r>
        <w:t>it</w:t>
      </w:r>
      <w:proofErr w:type="gramEnd"/>
      <w:r>
        <w:t xml:space="preserve"> yet the tennis ball bounced much higher when dropped in contact with the exercise ball than the tennis ball bounced individually. The bounce heights I recorded were 9” for the exercise ball and 47” for the tennis ball. </w:t>
      </w:r>
    </w:p>
    <w:p w14:paraId="64E6B523" w14:textId="072BA4AA" w:rsidR="0091215A" w:rsidRDefault="00E9533C">
      <w:r>
        <w:t xml:space="preserve">The results from these experiments allowed me to visualize physics at work. Each ball is dropped individually from the same height. The force of gravity acting on the balls forces the balls to free fall until there is an impact with the concrete floor. When the balls collide with the floor there is impulse (change of momentum) and the balls bounce back up to their bounced height. The balls were different sizes, made of different materials, and contained different air pressures. There is a different impulse force for each ball because the physical characteristics of the balls affect the time of collision. In the second step of the experiment two things were observed. </w:t>
      </w:r>
      <w:r w:rsidR="00006DDB">
        <w:t>Regarding</w:t>
      </w:r>
      <w:r>
        <w:t xml:space="preserve"> energy </w:t>
      </w:r>
      <w:r w:rsidR="00006DDB">
        <w:t>transfer,</w:t>
      </w:r>
      <w:r>
        <w:t xml:space="preserve"> when the balls are dropped the </w:t>
      </w:r>
      <w:r w:rsidR="00006DDB">
        <w:t xml:space="preserve">exercise </w:t>
      </w:r>
      <w:r>
        <w:t xml:space="preserve">ball strikes the concrete first and begins to bounce. As this occurs the </w:t>
      </w:r>
      <w:r w:rsidR="00006DDB">
        <w:t>tennis</w:t>
      </w:r>
      <w:r>
        <w:t xml:space="preserve"> ball is still </w:t>
      </w:r>
      <w:r w:rsidR="00006DDB">
        <w:t xml:space="preserve">travelling down and collides with the exercise ball. Kinetic energy is transferred from the exercise ball to the tennis ball and that is why the tennis ball bounces higher when dropped in contact with the exercise ball than it does when dropped individually. The tennis ball has gained energy from the rebound of the exercise ball. In contrast the exercise ball does not bounce as high when combined with the tennis ball as it did individually. </w:t>
      </w:r>
      <w:r>
        <w:t xml:space="preserve"> </w:t>
      </w:r>
      <w:r w:rsidR="00006DDB">
        <w:t xml:space="preserve">The exercise ball loses some of its energy due to its transfer of kinetic energy to the tennis </w:t>
      </w:r>
      <w:proofErr w:type="gramStart"/>
      <w:r w:rsidR="00006DDB">
        <w:t>ball</w:t>
      </w:r>
      <w:proofErr w:type="gramEnd"/>
      <w:r w:rsidR="00006DDB">
        <w:t xml:space="preserve"> so the momentum of the combined balls is conserved, but it is distributed differently than the individual ball drops. The mass of the two balls is different so when energy is transferred to ball with less mass it results in a greater change of velocity in comparison to the exercise ball. </w:t>
      </w:r>
    </w:p>
    <w:sectPr w:rsidR="00912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5A"/>
    <w:rsid w:val="00006DDB"/>
    <w:rsid w:val="00460A11"/>
    <w:rsid w:val="008C5641"/>
    <w:rsid w:val="0091215A"/>
    <w:rsid w:val="00E9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5A4C"/>
  <w15:chartTrackingRefBased/>
  <w15:docId w15:val="{3384E141-81EF-465A-BCA7-D9CC5F82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15A"/>
    <w:rPr>
      <w:rFonts w:eastAsiaTheme="majorEastAsia" w:cstheme="majorBidi"/>
      <w:color w:val="272727" w:themeColor="text1" w:themeTint="D8"/>
    </w:rPr>
  </w:style>
  <w:style w:type="paragraph" w:styleId="Title">
    <w:name w:val="Title"/>
    <w:basedOn w:val="Normal"/>
    <w:next w:val="Normal"/>
    <w:link w:val="TitleChar"/>
    <w:uiPriority w:val="10"/>
    <w:qFormat/>
    <w:rsid w:val="00912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15A"/>
    <w:pPr>
      <w:spacing w:before="160"/>
      <w:jc w:val="center"/>
    </w:pPr>
    <w:rPr>
      <w:i/>
      <w:iCs/>
      <w:color w:val="404040" w:themeColor="text1" w:themeTint="BF"/>
    </w:rPr>
  </w:style>
  <w:style w:type="character" w:customStyle="1" w:styleId="QuoteChar">
    <w:name w:val="Quote Char"/>
    <w:basedOn w:val="DefaultParagraphFont"/>
    <w:link w:val="Quote"/>
    <w:uiPriority w:val="29"/>
    <w:rsid w:val="0091215A"/>
    <w:rPr>
      <w:i/>
      <w:iCs/>
      <w:color w:val="404040" w:themeColor="text1" w:themeTint="BF"/>
    </w:rPr>
  </w:style>
  <w:style w:type="paragraph" w:styleId="ListParagraph">
    <w:name w:val="List Paragraph"/>
    <w:basedOn w:val="Normal"/>
    <w:uiPriority w:val="34"/>
    <w:qFormat/>
    <w:rsid w:val="0091215A"/>
    <w:pPr>
      <w:ind w:left="720"/>
      <w:contextualSpacing/>
    </w:pPr>
  </w:style>
  <w:style w:type="character" w:styleId="IntenseEmphasis">
    <w:name w:val="Intense Emphasis"/>
    <w:basedOn w:val="DefaultParagraphFont"/>
    <w:uiPriority w:val="21"/>
    <w:qFormat/>
    <w:rsid w:val="0091215A"/>
    <w:rPr>
      <w:i/>
      <w:iCs/>
      <w:color w:val="0F4761" w:themeColor="accent1" w:themeShade="BF"/>
    </w:rPr>
  </w:style>
  <w:style w:type="paragraph" w:styleId="IntenseQuote">
    <w:name w:val="Intense Quote"/>
    <w:basedOn w:val="Normal"/>
    <w:next w:val="Normal"/>
    <w:link w:val="IntenseQuoteChar"/>
    <w:uiPriority w:val="30"/>
    <w:qFormat/>
    <w:rsid w:val="0091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5A"/>
    <w:rPr>
      <w:i/>
      <w:iCs/>
      <w:color w:val="0F4761" w:themeColor="accent1" w:themeShade="BF"/>
    </w:rPr>
  </w:style>
  <w:style w:type="character" w:styleId="IntenseReference">
    <w:name w:val="Intense Reference"/>
    <w:basedOn w:val="DefaultParagraphFont"/>
    <w:uiPriority w:val="32"/>
    <w:qFormat/>
    <w:rsid w:val="00912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2024-07-18T15:07:00Z</dcterms:created>
  <dcterms:modified xsi:type="dcterms:W3CDTF">2024-07-18T15:43:00Z</dcterms:modified>
</cp:coreProperties>
</file>