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63A6" w14:textId="0A4030B6" w:rsidR="00EE36ED" w:rsidRDefault="00EE36ED" w:rsidP="00A96A74">
      <w:pPr>
        <w:shd w:val="clear" w:color="auto" w:fill="FFFFFF"/>
        <w:spacing w:before="100" w:beforeAutospacing="1" w:after="100" w:afterAutospacing="1" w:line="240" w:lineRule="auto"/>
        <w:ind w:left="15"/>
        <w:rPr>
          <w:rFonts w:ascii="Helvetica" w:eastAsia="Times New Roman" w:hAnsi="Helvetica" w:cs="Helvetica"/>
          <w:color w:val="2D3B45"/>
          <w:sz w:val="24"/>
          <w:szCs w:val="24"/>
        </w:rPr>
      </w:pPr>
      <w:r>
        <w:rPr>
          <w:rFonts w:ascii="Helvetica" w:eastAsia="Times New Roman" w:hAnsi="Helvetica" w:cs="Helvetica"/>
          <w:color w:val="2D3B45"/>
          <w:sz w:val="24"/>
          <w:szCs w:val="24"/>
        </w:rPr>
        <w:t>Keith Hibbard</w:t>
      </w:r>
    </w:p>
    <w:p w14:paraId="5B996253" w14:textId="70E6C1CC" w:rsidR="00EE36ED" w:rsidRDefault="00EE36ED" w:rsidP="00A96A74">
      <w:pPr>
        <w:shd w:val="clear" w:color="auto" w:fill="FFFFFF"/>
        <w:spacing w:before="100" w:beforeAutospacing="1" w:after="100" w:afterAutospacing="1" w:line="240" w:lineRule="auto"/>
        <w:ind w:left="15"/>
        <w:rPr>
          <w:rFonts w:ascii="Helvetica" w:eastAsia="Times New Roman" w:hAnsi="Helvetica" w:cs="Helvetica"/>
          <w:color w:val="2D3B45"/>
          <w:sz w:val="24"/>
          <w:szCs w:val="24"/>
        </w:rPr>
      </w:pPr>
      <w:r>
        <w:rPr>
          <w:rFonts w:ascii="Helvetica" w:eastAsia="Times New Roman" w:hAnsi="Helvetica" w:cs="Helvetica"/>
          <w:color w:val="2D3B45"/>
          <w:sz w:val="24"/>
          <w:szCs w:val="24"/>
        </w:rPr>
        <w:t>Professor Bokone</w:t>
      </w:r>
    </w:p>
    <w:p w14:paraId="4AC877CE" w14:textId="373513AA" w:rsidR="00EE36ED" w:rsidRDefault="00EE36ED" w:rsidP="00A96A74">
      <w:pPr>
        <w:shd w:val="clear" w:color="auto" w:fill="FFFFFF"/>
        <w:spacing w:before="100" w:beforeAutospacing="1" w:after="100" w:afterAutospacing="1" w:line="240" w:lineRule="auto"/>
        <w:ind w:left="15"/>
        <w:rPr>
          <w:rFonts w:ascii="Helvetica" w:eastAsia="Times New Roman" w:hAnsi="Helvetica" w:cs="Helvetica"/>
          <w:color w:val="2D3B45"/>
          <w:sz w:val="24"/>
          <w:szCs w:val="24"/>
          <w:u w:val="single"/>
        </w:rPr>
      </w:pPr>
      <w:r>
        <w:rPr>
          <w:rFonts w:ascii="Helvetica" w:eastAsia="Times New Roman" w:hAnsi="Helvetica" w:cs="Helvetica"/>
          <w:color w:val="2D3B45"/>
          <w:sz w:val="24"/>
          <w:szCs w:val="24"/>
        </w:rPr>
        <w:t>CIT 262</w:t>
      </w:r>
    </w:p>
    <w:p w14:paraId="44AD033D" w14:textId="6C823893" w:rsidR="00A96A74" w:rsidRPr="00B92B69" w:rsidRDefault="00A96A74" w:rsidP="00A96A74">
      <w:pPr>
        <w:shd w:val="clear" w:color="auto" w:fill="FFFFFF"/>
        <w:spacing w:before="100" w:beforeAutospacing="1" w:after="100" w:afterAutospacing="1" w:line="240" w:lineRule="auto"/>
        <w:ind w:left="15"/>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Ethics is personal</w:t>
      </w:r>
    </w:p>
    <w:p w14:paraId="3C6218BF" w14:textId="77777777" w:rsidR="00B92B69" w:rsidRDefault="00B92B69">
      <w:r>
        <w:t xml:space="preserve">This statement is made because the term ethics and morality are incorrectly used interchangeably.  Ethics are the standards set by the community. Morality are the personal standards we hold. </w:t>
      </w:r>
    </w:p>
    <w:p w14:paraId="1A5C2C35" w14:textId="77777777" w:rsidR="00A96A74" w:rsidRPr="00B92B69" w:rsidRDefault="00A96A74" w:rsidP="00A96A74">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Business and ethics don't mix</w:t>
      </w:r>
    </w:p>
    <w:p w14:paraId="5D18B868" w14:textId="77777777" w:rsidR="00B92B69" w:rsidRDefault="00B92B69">
      <w:r>
        <w:t xml:space="preserve">Business is normally thought of as driven by profit. But a business can operate within ethical standards set by the community and still succeed. </w:t>
      </w:r>
    </w:p>
    <w:p w14:paraId="18674EBE" w14:textId="77777777" w:rsidR="00A96A74" w:rsidRPr="00B92B69" w:rsidRDefault="00A96A74" w:rsidP="00A96A74">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Business ethics is relative</w:t>
      </w:r>
    </w:p>
    <w:p w14:paraId="4E448426" w14:textId="77777777" w:rsidR="00B92B69" w:rsidRDefault="00B92B69">
      <w:r>
        <w:t>If business ethics is relative then that means any act</w:t>
      </w:r>
      <w:r w:rsidR="00103BCB">
        <w:t>s, even wrongful,</w:t>
      </w:r>
      <w:r>
        <w:t xml:space="preserve"> committed within a business would be considered acceptable if it achieves a desired outcome</w:t>
      </w:r>
      <w:r w:rsidR="00103BCB">
        <w:t xml:space="preserve"> of profit.</w:t>
      </w:r>
      <w:r>
        <w:t xml:space="preserve"> </w:t>
      </w:r>
    </w:p>
    <w:p w14:paraId="358E7754" w14:textId="77777777" w:rsidR="00A96A74" w:rsidRPr="00B92B69" w:rsidRDefault="00A96A74" w:rsidP="00A96A74">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Good business means good ethics</w:t>
      </w:r>
    </w:p>
    <w:p w14:paraId="35849CF8" w14:textId="77777777" w:rsidR="00103BCB" w:rsidRDefault="00103BCB">
      <w:r>
        <w:t xml:space="preserve"> If the business achieves profit</w:t>
      </w:r>
      <w:r>
        <w:t xml:space="preserve"> that’s good business. Achieving a profit or a goal doesn’t mean that the business performed with good ethics. </w:t>
      </w:r>
      <w:r>
        <w:t xml:space="preserve"> Operating a business within the </w:t>
      </w:r>
      <w:r>
        <w:t xml:space="preserve">community </w:t>
      </w:r>
      <w:r>
        <w:t xml:space="preserve">standards of ethics should be the goal rather than win at any cost.  </w:t>
      </w:r>
    </w:p>
    <w:p w14:paraId="3B86AC90" w14:textId="77777777" w:rsidR="00A96A74" w:rsidRPr="00B92B69" w:rsidRDefault="00A96A74" w:rsidP="00A96A74">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Information is neutral and amoral</w:t>
      </w:r>
    </w:p>
    <w:p w14:paraId="3896DB51" w14:textId="77777777" w:rsidR="00A96A74" w:rsidRDefault="00A96A74">
      <w:pPr>
        <w:rPr>
          <w:rFonts w:cstheme="minorHAnsi"/>
          <w:color w:val="3B3E41"/>
          <w:spacing w:val="11"/>
          <w:shd w:val="clear" w:color="auto" w:fill="FFFFFF"/>
        </w:rPr>
      </w:pPr>
      <w:r w:rsidRPr="00A96A74">
        <w:rPr>
          <w:rFonts w:cstheme="minorHAnsi"/>
          <w:color w:val="3B3E41"/>
          <w:spacing w:val="11"/>
          <w:shd w:val="clear" w:color="auto" w:fill="FFFFFF"/>
        </w:rPr>
        <w:t xml:space="preserve">The definition of amoral is </w:t>
      </w:r>
      <w:r w:rsidRPr="00A96A74">
        <w:rPr>
          <w:rFonts w:cstheme="minorHAnsi"/>
          <w:color w:val="3B3E41"/>
          <w:spacing w:val="11"/>
          <w:shd w:val="clear" w:color="auto" w:fill="FFFFFF"/>
        </w:rPr>
        <w:t>having or showing no concern about whether behavior is morally right or wrong</w:t>
      </w:r>
      <w:r w:rsidRPr="00A96A74">
        <w:rPr>
          <w:rFonts w:cstheme="minorHAnsi"/>
          <w:color w:val="3B3E41"/>
          <w:spacing w:val="11"/>
          <w:shd w:val="clear" w:color="auto" w:fill="FFFFFF"/>
        </w:rPr>
        <w:t>.</w:t>
      </w:r>
    </w:p>
    <w:p w14:paraId="0E688573" w14:textId="77777777" w:rsidR="00A96A74" w:rsidRDefault="00A96A74">
      <w:pPr>
        <w:rPr>
          <w:rFonts w:cstheme="minorHAnsi"/>
          <w:color w:val="3B3E41"/>
          <w:spacing w:val="11"/>
          <w:shd w:val="clear" w:color="auto" w:fill="FFFFFF"/>
        </w:rPr>
      </w:pPr>
      <w:r>
        <w:rPr>
          <w:rFonts w:cstheme="minorHAnsi"/>
          <w:color w:val="3B3E41"/>
          <w:spacing w:val="11"/>
          <w:shd w:val="clear" w:color="auto" w:fill="FFFFFF"/>
        </w:rPr>
        <w:t>The definition of neutral is not helping or supporting either side.</w:t>
      </w:r>
    </w:p>
    <w:p w14:paraId="5AD44A24" w14:textId="77777777" w:rsidR="00A96A74" w:rsidRDefault="00A96A74">
      <w:pPr>
        <w:rPr>
          <w:rFonts w:cstheme="minorHAnsi"/>
          <w:color w:val="3B3E41"/>
          <w:spacing w:val="11"/>
          <w:shd w:val="clear" w:color="auto" w:fill="FFFFFF"/>
        </w:rPr>
      </w:pPr>
      <w:r>
        <w:rPr>
          <w:rFonts w:cstheme="minorHAnsi"/>
          <w:color w:val="3B3E41"/>
          <w:spacing w:val="11"/>
          <w:shd w:val="clear" w:color="auto" w:fill="FFFFFF"/>
        </w:rPr>
        <w:t xml:space="preserve">If </w:t>
      </w:r>
      <w:r w:rsidR="008347AE">
        <w:rPr>
          <w:rFonts w:cstheme="minorHAnsi"/>
          <w:color w:val="3B3E41"/>
          <w:spacing w:val="11"/>
          <w:shd w:val="clear" w:color="auto" w:fill="FFFFFF"/>
        </w:rPr>
        <w:t>information is released with</w:t>
      </w:r>
      <w:r>
        <w:rPr>
          <w:rFonts w:cstheme="minorHAnsi"/>
          <w:color w:val="3B3E41"/>
          <w:spacing w:val="11"/>
          <w:shd w:val="clear" w:color="auto" w:fill="FFFFFF"/>
        </w:rPr>
        <w:t xml:space="preserve"> an amoral view it could support or hurt one side that is privy to the information. </w:t>
      </w:r>
    </w:p>
    <w:p w14:paraId="1D2D3E37" w14:textId="77777777" w:rsidR="00A96A74" w:rsidRPr="00B92B69" w:rsidRDefault="00A96A74" w:rsidP="00A96A74">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Which of these statements resonates the most with you as a myth? Why?</w:t>
      </w:r>
    </w:p>
    <w:p w14:paraId="6BB89679" w14:textId="610FEEF7" w:rsidR="00A96A74" w:rsidRDefault="00A96A74">
      <w:pPr>
        <w:rPr>
          <w:rFonts w:cstheme="minorHAnsi"/>
        </w:rPr>
      </w:pPr>
      <w:r>
        <w:rPr>
          <w:rFonts w:cstheme="minorHAnsi"/>
        </w:rPr>
        <w:t xml:space="preserve">Good business means good ethics resonates the most with me as a myth because </w:t>
      </w:r>
      <w:r w:rsidR="00137E5C">
        <w:rPr>
          <w:rFonts w:cstheme="minorHAnsi"/>
        </w:rPr>
        <w:t>the that</w:t>
      </w:r>
      <w:r w:rsidR="008347AE">
        <w:rPr>
          <w:rFonts w:cstheme="minorHAnsi"/>
        </w:rPr>
        <w:t xml:space="preserve"> statement is an attempt to justify that it’s acceptable to compromise ethics to achieve the goals of the business. This viewpoint would mean anything the business does right or wrong sets the standards of ethics rather the business following the standards set by the community. </w:t>
      </w:r>
    </w:p>
    <w:p w14:paraId="23719FA3" w14:textId="77777777" w:rsidR="008347AE" w:rsidRDefault="008347AE" w:rsidP="008347AE">
      <w:pPr>
        <w:shd w:val="clear" w:color="auto" w:fill="FFFFFF"/>
        <w:spacing w:before="100" w:beforeAutospacing="1" w:after="100" w:afterAutospacing="1" w:line="240" w:lineRule="auto"/>
        <w:rPr>
          <w:rFonts w:ascii="Helvetica" w:eastAsia="Times New Roman" w:hAnsi="Helvetica" w:cs="Helvetica"/>
          <w:color w:val="2D3B45"/>
          <w:sz w:val="24"/>
          <w:szCs w:val="24"/>
          <w:u w:val="single"/>
        </w:rPr>
      </w:pPr>
      <w:r w:rsidRPr="00B92B69">
        <w:rPr>
          <w:rFonts w:ascii="Helvetica" w:eastAsia="Times New Roman" w:hAnsi="Helvetica" w:cs="Helvetica"/>
          <w:color w:val="2D3B45"/>
          <w:sz w:val="24"/>
          <w:szCs w:val="24"/>
          <w:u w:val="single"/>
        </w:rPr>
        <w:t>Do any of these statements still seem true to you? Why?</w:t>
      </w:r>
    </w:p>
    <w:p w14:paraId="5905F778" w14:textId="77777777" w:rsidR="008347AE" w:rsidRPr="00B92B69" w:rsidRDefault="008347AE" w:rsidP="008347AE">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lastRenderedPageBreak/>
        <w:t xml:space="preserve">Before reading about each of these statements I initially felt ethics is personal was true. But after learning the difference between morality and ethics I understand why it is a myth. </w:t>
      </w:r>
    </w:p>
    <w:p w14:paraId="54F3ACD4" w14:textId="77777777" w:rsidR="008347AE" w:rsidRPr="00A96A74" w:rsidRDefault="008347AE">
      <w:pPr>
        <w:rPr>
          <w:rFonts w:cstheme="minorHAnsi"/>
        </w:rPr>
      </w:pPr>
      <w:bookmarkStart w:id="0" w:name="_GoBack"/>
      <w:bookmarkEnd w:id="0"/>
    </w:p>
    <w:sectPr w:rsidR="008347AE" w:rsidRPr="00A96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1A8F"/>
    <w:multiLevelType w:val="multilevel"/>
    <w:tmpl w:val="41D2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69"/>
    <w:rsid w:val="00103BCB"/>
    <w:rsid w:val="00137E5C"/>
    <w:rsid w:val="005160BB"/>
    <w:rsid w:val="00782273"/>
    <w:rsid w:val="008347AE"/>
    <w:rsid w:val="00A96A74"/>
    <w:rsid w:val="00B92B69"/>
    <w:rsid w:val="00E63CCE"/>
    <w:rsid w:val="00EE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52F"/>
  <w15:chartTrackingRefBased/>
  <w15:docId w15:val="{09C16B91-A4A7-42FA-9E13-AFBF0592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3</cp:revision>
  <dcterms:created xsi:type="dcterms:W3CDTF">2024-05-21T15:21:00Z</dcterms:created>
  <dcterms:modified xsi:type="dcterms:W3CDTF">2024-05-21T16:49:00Z</dcterms:modified>
</cp:coreProperties>
</file>