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BBB00" w14:textId="34B92600" w:rsidR="00EA2F1C" w:rsidRDefault="00EA2F1C" w:rsidP="004C50A9">
      <w:pPr>
        <w:spacing w:line="480" w:lineRule="auto"/>
        <w:rPr>
          <w:rFonts w:ascii="Arial" w:hAnsi="Arial" w:cs="Arial"/>
        </w:rPr>
      </w:pPr>
      <w:r>
        <w:rPr>
          <w:rFonts w:ascii="Arial" w:hAnsi="Arial" w:cs="Arial"/>
        </w:rPr>
        <w:t>Keith Hibbard</w:t>
      </w:r>
    </w:p>
    <w:p w14:paraId="45A909BA" w14:textId="1BB17044" w:rsidR="00EA2F1C" w:rsidRDefault="00EA2F1C" w:rsidP="004C50A9">
      <w:pPr>
        <w:spacing w:line="480" w:lineRule="auto"/>
        <w:rPr>
          <w:rFonts w:ascii="Arial" w:hAnsi="Arial" w:cs="Arial"/>
        </w:rPr>
      </w:pPr>
      <w:r>
        <w:rPr>
          <w:rFonts w:ascii="Arial" w:hAnsi="Arial" w:cs="Arial"/>
        </w:rPr>
        <w:t xml:space="preserve">Professor </w:t>
      </w:r>
      <w:proofErr w:type="spellStart"/>
      <w:r>
        <w:rPr>
          <w:rFonts w:ascii="Arial" w:hAnsi="Arial" w:cs="Arial"/>
        </w:rPr>
        <w:t>Bokone</w:t>
      </w:r>
      <w:proofErr w:type="spellEnd"/>
    </w:p>
    <w:p w14:paraId="28A1BED7" w14:textId="7E4ECBF3" w:rsidR="00EA2F1C" w:rsidRDefault="00EA2F1C" w:rsidP="004C50A9">
      <w:pPr>
        <w:spacing w:line="480" w:lineRule="auto"/>
        <w:rPr>
          <w:rFonts w:ascii="Arial" w:hAnsi="Arial" w:cs="Arial"/>
        </w:rPr>
      </w:pPr>
      <w:r>
        <w:rPr>
          <w:rFonts w:ascii="Arial" w:hAnsi="Arial" w:cs="Arial"/>
        </w:rPr>
        <w:t>CIT 262</w:t>
      </w:r>
    </w:p>
    <w:p w14:paraId="4741A5F2" w14:textId="77777777" w:rsidR="00BF2F39" w:rsidRDefault="00BF2F39" w:rsidP="004C50A9">
      <w:pPr>
        <w:spacing w:line="480" w:lineRule="auto"/>
        <w:rPr>
          <w:rFonts w:ascii="Arial" w:hAnsi="Arial" w:cs="Arial"/>
        </w:rPr>
      </w:pPr>
    </w:p>
    <w:p w14:paraId="4BA208AA" w14:textId="77777777" w:rsidR="00BF2F39" w:rsidRDefault="00BF2F39" w:rsidP="004C50A9">
      <w:pPr>
        <w:spacing w:line="480" w:lineRule="auto"/>
        <w:rPr>
          <w:rFonts w:ascii="Arial" w:hAnsi="Arial" w:cs="Arial"/>
        </w:rPr>
      </w:pPr>
    </w:p>
    <w:p w14:paraId="21123ECF" w14:textId="7FACD48B" w:rsidR="00BF2F39" w:rsidRPr="00BF2F39" w:rsidRDefault="00BF2F39" w:rsidP="00BF2F39">
      <w:pPr>
        <w:spacing w:line="480" w:lineRule="auto"/>
        <w:jc w:val="center"/>
        <w:rPr>
          <w:rFonts w:ascii="Arial" w:hAnsi="Arial" w:cs="Arial"/>
          <w:sz w:val="48"/>
          <w:szCs w:val="48"/>
        </w:rPr>
      </w:pPr>
      <w:r w:rsidRPr="00BF2F39">
        <w:rPr>
          <w:rFonts w:ascii="Arial" w:hAnsi="Arial" w:cs="Arial"/>
          <w:sz w:val="48"/>
          <w:szCs w:val="48"/>
        </w:rPr>
        <w:t>Identity, Privacy, and Facebook</w:t>
      </w:r>
    </w:p>
    <w:p w14:paraId="7E2FA665" w14:textId="77777777" w:rsidR="00EA2F1C" w:rsidRDefault="00EA2F1C" w:rsidP="004C50A9">
      <w:pPr>
        <w:spacing w:line="480" w:lineRule="auto"/>
        <w:rPr>
          <w:rFonts w:ascii="Arial" w:hAnsi="Arial" w:cs="Arial"/>
        </w:rPr>
      </w:pPr>
    </w:p>
    <w:p w14:paraId="39BEB1B8" w14:textId="77777777" w:rsidR="00EA2F1C" w:rsidRDefault="00EA2F1C" w:rsidP="004C50A9">
      <w:pPr>
        <w:spacing w:line="480" w:lineRule="auto"/>
        <w:rPr>
          <w:rFonts w:ascii="Arial" w:hAnsi="Arial" w:cs="Arial"/>
        </w:rPr>
      </w:pPr>
    </w:p>
    <w:p w14:paraId="25C031B5" w14:textId="77777777" w:rsidR="00EA2F1C" w:rsidRDefault="00EA2F1C" w:rsidP="004C50A9">
      <w:pPr>
        <w:spacing w:line="480" w:lineRule="auto"/>
        <w:rPr>
          <w:rFonts w:ascii="Arial" w:hAnsi="Arial" w:cs="Arial"/>
        </w:rPr>
      </w:pPr>
    </w:p>
    <w:p w14:paraId="7BC448A4" w14:textId="77777777" w:rsidR="00EA2F1C" w:rsidRDefault="00EA2F1C" w:rsidP="004C50A9">
      <w:pPr>
        <w:spacing w:line="480" w:lineRule="auto"/>
        <w:rPr>
          <w:rFonts w:ascii="Arial" w:hAnsi="Arial" w:cs="Arial"/>
        </w:rPr>
      </w:pPr>
    </w:p>
    <w:p w14:paraId="5A0D17A5" w14:textId="77777777" w:rsidR="00EA2F1C" w:rsidRDefault="00EA2F1C" w:rsidP="004C50A9">
      <w:pPr>
        <w:spacing w:line="480" w:lineRule="auto"/>
        <w:rPr>
          <w:rFonts w:ascii="Arial" w:hAnsi="Arial" w:cs="Arial"/>
        </w:rPr>
      </w:pPr>
    </w:p>
    <w:p w14:paraId="164C3925" w14:textId="77777777" w:rsidR="00EA2F1C" w:rsidRDefault="00EA2F1C" w:rsidP="004C50A9">
      <w:pPr>
        <w:spacing w:line="480" w:lineRule="auto"/>
        <w:rPr>
          <w:rFonts w:ascii="Arial" w:hAnsi="Arial" w:cs="Arial"/>
        </w:rPr>
      </w:pPr>
    </w:p>
    <w:p w14:paraId="777912F1" w14:textId="77777777" w:rsidR="00EA2F1C" w:rsidRDefault="00EA2F1C" w:rsidP="004C50A9">
      <w:pPr>
        <w:spacing w:line="480" w:lineRule="auto"/>
        <w:rPr>
          <w:rFonts w:ascii="Arial" w:hAnsi="Arial" w:cs="Arial"/>
        </w:rPr>
      </w:pPr>
    </w:p>
    <w:p w14:paraId="639D14F6" w14:textId="77777777" w:rsidR="00EA2F1C" w:rsidRDefault="00EA2F1C" w:rsidP="004C50A9">
      <w:pPr>
        <w:spacing w:line="480" w:lineRule="auto"/>
        <w:rPr>
          <w:rFonts w:ascii="Arial" w:hAnsi="Arial" w:cs="Arial"/>
        </w:rPr>
      </w:pPr>
    </w:p>
    <w:p w14:paraId="7960DB29" w14:textId="77777777" w:rsidR="00EA2F1C" w:rsidRDefault="00EA2F1C" w:rsidP="004C50A9">
      <w:pPr>
        <w:spacing w:line="480" w:lineRule="auto"/>
        <w:rPr>
          <w:rFonts w:ascii="Arial" w:hAnsi="Arial" w:cs="Arial"/>
        </w:rPr>
      </w:pPr>
    </w:p>
    <w:p w14:paraId="7CB6AF65" w14:textId="77777777" w:rsidR="00EA2F1C" w:rsidRDefault="00EA2F1C" w:rsidP="004C50A9">
      <w:pPr>
        <w:spacing w:line="480" w:lineRule="auto"/>
        <w:rPr>
          <w:rFonts w:ascii="Arial" w:hAnsi="Arial" w:cs="Arial"/>
        </w:rPr>
      </w:pPr>
    </w:p>
    <w:p w14:paraId="7B1EDA7E" w14:textId="77777777" w:rsidR="00EA2F1C" w:rsidRDefault="00EA2F1C" w:rsidP="004C50A9">
      <w:pPr>
        <w:spacing w:line="480" w:lineRule="auto"/>
        <w:rPr>
          <w:rFonts w:ascii="Arial" w:hAnsi="Arial" w:cs="Arial"/>
        </w:rPr>
      </w:pPr>
    </w:p>
    <w:p w14:paraId="481EDDBD" w14:textId="77777777" w:rsidR="00EA2F1C" w:rsidRDefault="00EA2F1C" w:rsidP="004C50A9">
      <w:pPr>
        <w:spacing w:line="480" w:lineRule="auto"/>
        <w:rPr>
          <w:rFonts w:ascii="Arial" w:hAnsi="Arial" w:cs="Arial"/>
        </w:rPr>
      </w:pPr>
    </w:p>
    <w:p w14:paraId="13ED8FE1" w14:textId="5B58ADB7" w:rsidR="00A3544B" w:rsidRPr="006B598A" w:rsidRDefault="00A3544B" w:rsidP="00FE1177">
      <w:pPr>
        <w:spacing w:line="480" w:lineRule="auto"/>
        <w:ind w:firstLine="720"/>
        <w:rPr>
          <w:rFonts w:ascii="Arial" w:hAnsi="Arial" w:cs="Arial"/>
        </w:rPr>
      </w:pPr>
      <w:r w:rsidRPr="006B598A">
        <w:rPr>
          <w:rFonts w:ascii="Arial" w:hAnsi="Arial" w:cs="Arial"/>
        </w:rPr>
        <w:lastRenderedPageBreak/>
        <w:t xml:space="preserve">Facebook violated trust and obligations to consumer stakeholders after the Cambridge Analytica Scandal was revealed. FALSE! Consumers of the social media platform Facebook have claimed Facebook failed to protect privacy of users from being harvested by a </w:t>
      </w:r>
      <w:r w:rsidR="00AB70E2" w:rsidRPr="006B598A">
        <w:rPr>
          <w:rFonts w:ascii="Arial" w:hAnsi="Arial" w:cs="Arial"/>
        </w:rPr>
        <w:t>third-party</w:t>
      </w:r>
      <w:r w:rsidRPr="006B598A">
        <w:rPr>
          <w:rFonts w:ascii="Arial" w:hAnsi="Arial" w:cs="Arial"/>
        </w:rPr>
        <w:t xml:space="preserve"> </w:t>
      </w:r>
      <w:r w:rsidR="00AB70E2" w:rsidRPr="006B598A">
        <w:rPr>
          <w:rFonts w:ascii="Arial" w:hAnsi="Arial" w:cs="Arial"/>
        </w:rPr>
        <w:t>application,</w:t>
      </w:r>
      <w:r w:rsidRPr="006B598A">
        <w:rPr>
          <w:rFonts w:ascii="Arial" w:hAnsi="Arial" w:cs="Arial"/>
        </w:rPr>
        <w:t xml:space="preserve"> yet those same users were the ones that voluntarily submitted the harvested data on the social network. </w:t>
      </w:r>
      <w:r w:rsidR="00606B49" w:rsidRPr="006B598A">
        <w:rPr>
          <w:rFonts w:ascii="Arial" w:hAnsi="Arial" w:cs="Arial"/>
        </w:rPr>
        <w:t xml:space="preserve">Users chose to submit data to a personality quiz app and that company sold the data to Cambridge Analytica. </w:t>
      </w:r>
      <w:r w:rsidR="005B3F4D" w:rsidRPr="006B598A">
        <w:rPr>
          <w:rFonts w:ascii="Arial" w:hAnsi="Arial" w:cs="Arial"/>
        </w:rPr>
        <w:t xml:space="preserve">My classmate Jared </w:t>
      </w:r>
      <w:r w:rsidR="00F83E54" w:rsidRPr="006B598A">
        <w:rPr>
          <w:rFonts w:ascii="Arial" w:hAnsi="Arial" w:cs="Arial"/>
        </w:rPr>
        <w:t xml:space="preserve">Parsons shared </w:t>
      </w:r>
      <w:r w:rsidR="00606B49" w:rsidRPr="006B598A">
        <w:rPr>
          <w:rFonts w:ascii="Arial" w:hAnsi="Arial" w:cs="Arial"/>
        </w:rPr>
        <w:t>a</w:t>
      </w:r>
      <w:r w:rsidR="00F83E54" w:rsidRPr="006B598A">
        <w:rPr>
          <w:rFonts w:ascii="Arial" w:hAnsi="Arial" w:cs="Arial"/>
        </w:rPr>
        <w:t xml:space="preserve"> view in </w:t>
      </w:r>
      <w:r w:rsidR="00051C98" w:rsidRPr="006B598A">
        <w:rPr>
          <w:rFonts w:ascii="Arial" w:hAnsi="Arial" w:cs="Arial"/>
        </w:rPr>
        <w:t xml:space="preserve">our </w:t>
      </w:r>
      <w:r w:rsidR="001D1FE2" w:rsidRPr="006B598A">
        <w:rPr>
          <w:rFonts w:ascii="Arial" w:hAnsi="Arial" w:cs="Arial"/>
        </w:rPr>
        <w:t>module</w:t>
      </w:r>
      <w:r w:rsidR="00051C98" w:rsidRPr="006B598A">
        <w:rPr>
          <w:rFonts w:ascii="Arial" w:hAnsi="Arial" w:cs="Arial"/>
        </w:rPr>
        <w:t xml:space="preserve"> 8 discussion </w:t>
      </w:r>
      <w:r w:rsidR="00606B49" w:rsidRPr="006B598A">
        <w:rPr>
          <w:rFonts w:ascii="Arial" w:hAnsi="Arial" w:cs="Arial"/>
        </w:rPr>
        <w:t>board,</w:t>
      </w:r>
      <w:r w:rsidR="00D573BB" w:rsidRPr="006B598A">
        <w:rPr>
          <w:rFonts w:ascii="Arial" w:hAnsi="Arial" w:cs="Arial"/>
        </w:rPr>
        <w:t xml:space="preserve"> and </w:t>
      </w:r>
      <w:r w:rsidR="00D14C2E" w:rsidRPr="006B598A">
        <w:rPr>
          <w:rFonts w:ascii="Arial" w:hAnsi="Arial" w:cs="Arial"/>
        </w:rPr>
        <w:t>I feel we have different viewpoints regarding personal data shared online</w:t>
      </w:r>
      <w:r w:rsidR="00051C98" w:rsidRPr="006B598A">
        <w:rPr>
          <w:rFonts w:ascii="Arial" w:hAnsi="Arial" w:cs="Arial"/>
        </w:rPr>
        <w:t xml:space="preserve">. </w:t>
      </w:r>
      <w:r w:rsidR="00D14C2E" w:rsidRPr="006B598A">
        <w:rPr>
          <w:rFonts w:ascii="Arial" w:hAnsi="Arial" w:cs="Arial"/>
        </w:rPr>
        <w:t>Jared’s</w:t>
      </w:r>
      <w:r w:rsidR="00051C98" w:rsidRPr="006B598A">
        <w:rPr>
          <w:rFonts w:ascii="Arial" w:hAnsi="Arial" w:cs="Arial"/>
        </w:rPr>
        <w:t xml:space="preserve"> quote is in </w:t>
      </w:r>
      <w:r w:rsidR="00F83E54" w:rsidRPr="006B598A">
        <w:rPr>
          <w:rFonts w:ascii="Arial" w:hAnsi="Arial" w:cs="Arial"/>
        </w:rPr>
        <w:t>relation to the information gathered</w:t>
      </w:r>
      <w:r w:rsidR="001D1FE2" w:rsidRPr="006B598A">
        <w:rPr>
          <w:rFonts w:ascii="Arial" w:hAnsi="Arial" w:cs="Arial"/>
        </w:rPr>
        <w:t xml:space="preserve"> from mobile apps, </w:t>
      </w:r>
      <w:r w:rsidR="00D573BB" w:rsidRPr="006B598A">
        <w:rPr>
          <w:rFonts w:ascii="Arial" w:hAnsi="Arial" w:cs="Arial"/>
        </w:rPr>
        <w:t xml:space="preserve">websites or other online </w:t>
      </w:r>
      <w:r w:rsidR="007527C9" w:rsidRPr="006B598A">
        <w:rPr>
          <w:rFonts w:ascii="Arial" w:hAnsi="Arial" w:cs="Arial"/>
        </w:rPr>
        <w:t>reasons,</w:t>
      </w:r>
      <w:r w:rsidR="007527C9" w:rsidRPr="006B598A">
        <w:rPr>
          <w:rFonts w:ascii="Arial" w:hAnsi="Arial" w:cs="Arial"/>
          <w:color w:val="2D3B45"/>
          <w:shd w:val="clear" w:color="auto" w:fill="FFFFFF"/>
        </w:rPr>
        <w:t xml:space="preserve"> “</w:t>
      </w:r>
      <w:r w:rsidR="00F83E54" w:rsidRPr="006B598A">
        <w:rPr>
          <w:rFonts w:ascii="Arial" w:hAnsi="Arial" w:cs="Arial"/>
          <w:color w:val="2D3B45"/>
          <w:shd w:val="clear" w:color="auto" w:fill="FFFFFF"/>
        </w:rPr>
        <w:t>One ethical issue related to data analytics that surprised me was purely the mass amount of information that is collected from individuals and how much of their privacy is invaded in doing so”</w:t>
      </w:r>
      <w:r w:rsidR="00A84D5D" w:rsidRPr="006B598A">
        <w:rPr>
          <w:rFonts w:ascii="Arial" w:hAnsi="Arial" w:cs="Arial"/>
          <w:color w:val="2D3B45"/>
          <w:shd w:val="clear" w:color="auto" w:fill="FFFFFF"/>
        </w:rPr>
        <w:t xml:space="preserve"> (Parsons, 2024</w:t>
      </w:r>
      <w:r w:rsidR="00730649" w:rsidRPr="006B598A">
        <w:rPr>
          <w:rFonts w:ascii="Arial" w:hAnsi="Arial" w:cs="Arial"/>
          <w:color w:val="2D3B45"/>
          <w:shd w:val="clear" w:color="auto" w:fill="FFFFFF"/>
        </w:rPr>
        <w:t xml:space="preserve">). </w:t>
      </w:r>
      <w:r w:rsidR="007527C9" w:rsidRPr="006B598A">
        <w:rPr>
          <w:rFonts w:ascii="Arial" w:hAnsi="Arial" w:cs="Arial"/>
          <w:color w:val="2D3B45"/>
          <w:shd w:val="clear" w:color="auto" w:fill="FFFFFF"/>
        </w:rPr>
        <w:t xml:space="preserve">I understand that it may be surprising to some people, but I feel anything we put online is free game to be harvested. </w:t>
      </w:r>
      <w:r w:rsidRPr="006B598A">
        <w:rPr>
          <w:rFonts w:ascii="Arial" w:hAnsi="Arial" w:cs="Arial"/>
        </w:rPr>
        <w:t xml:space="preserve"> </w:t>
      </w:r>
      <w:r w:rsidR="00AB70E2" w:rsidRPr="006B598A">
        <w:rPr>
          <w:rFonts w:ascii="Arial" w:hAnsi="Arial" w:cs="Arial"/>
        </w:rPr>
        <w:t xml:space="preserve">I’ve only heard of three instances that something I say or personally share won’t be repeated or shared with others. Since Facebook isn’t an attorney, a physician, or a clergy member I have no expectation of privacy of anything I would share on that social network. </w:t>
      </w:r>
    </w:p>
    <w:p w14:paraId="7E3106A6" w14:textId="156FA0A3" w:rsidR="0048680D" w:rsidRPr="006B598A" w:rsidRDefault="00AB70E2" w:rsidP="00FE1177">
      <w:pPr>
        <w:spacing w:line="480" w:lineRule="auto"/>
        <w:ind w:firstLine="720"/>
        <w:rPr>
          <w:rFonts w:ascii="Arial" w:hAnsi="Arial" w:cs="Arial"/>
        </w:rPr>
      </w:pPr>
      <w:r w:rsidRPr="006B598A">
        <w:rPr>
          <w:rFonts w:ascii="Arial" w:hAnsi="Arial" w:cs="Arial"/>
        </w:rPr>
        <w:t xml:space="preserve">Is it any surprise that our words or actions are observed and analyzed by other people? I know I make personal evaluations of other people’s words or actions. If I see someone wearing a Cincinnati Reds hat my evaluation is that they are a Reds fan and that “data” I collected from my observation allows me to strike up a conversation </w:t>
      </w:r>
      <w:r w:rsidR="00C132EF" w:rsidRPr="006B598A">
        <w:rPr>
          <w:rFonts w:ascii="Arial" w:hAnsi="Arial" w:cs="Arial"/>
        </w:rPr>
        <w:t xml:space="preserve">about the Reds. If I’m driving in my car and another car pulls up next to me at a traffic light with loud country music blaring my evaluation is that they are a country music fan based on the “data” I collected from hearing the music. Some of us share more freely about </w:t>
      </w:r>
      <w:r w:rsidR="00C132EF" w:rsidRPr="006B598A">
        <w:rPr>
          <w:rFonts w:ascii="Arial" w:hAnsi="Arial" w:cs="Arial"/>
        </w:rPr>
        <w:lastRenderedPageBreak/>
        <w:t xml:space="preserve">our interests than others do but we all share “data” with others whether we realize it or not. </w:t>
      </w:r>
      <w:r w:rsidRPr="006B598A">
        <w:rPr>
          <w:rFonts w:ascii="Arial" w:hAnsi="Arial" w:cs="Arial"/>
        </w:rPr>
        <w:t xml:space="preserve">Should the data scientist at Cambridge Analytica be chastised for </w:t>
      </w:r>
      <w:r w:rsidR="00C132EF" w:rsidRPr="006B598A">
        <w:rPr>
          <w:rFonts w:ascii="Arial" w:hAnsi="Arial" w:cs="Arial"/>
        </w:rPr>
        <w:t>observing and analyzing</w:t>
      </w:r>
      <w:r w:rsidRPr="006B598A">
        <w:rPr>
          <w:rFonts w:ascii="Arial" w:hAnsi="Arial" w:cs="Arial"/>
        </w:rPr>
        <w:t xml:space="preserve"> </w:t>
      </w:r>
      <w:r w:rsidR="00C132EF" w:rsidRPr="006B598A">
        <w:rPr>
          <w:rFonts w:ascii="Arial" w:hAnsi="Arial" w:cs="Arial"/>
        </w:rPr>
        <w:t xml:space="preserve">“data” the </w:t>
      </w:r>
      <w:r w:rsidRPr="006B598A">
        <w:rPr>
          <w:rFonts w:ascii="Arial" w:hAnsi="Arial" w:cs="Arial"/>
        </w:rPr>
        <w:t xml:space="preserve">users of the social media network give freely? </w:t>
      </w:r>
      <w:r w:rsidR="00C132EF" w:rsidRPr="006B598A">
        <w:rPr>
          <w:rFonts w:ascii="Arial" w:hAnsi="Arial" w:cs="Arial"/>
        </w:rPr>
        <w:t xml:space="preserve">If Cambridge Analytica violated the signed certification they provided to </w:t>
      </w:r>
      <w:r w:rsidR="0048680D" w:rsidRPr="006B598A">
        <w:rPr>
          <w:rFonts w:ascii="Arial" w:hAnsi="Arial" w:cs="Arial"/>
        </w:rPr>
        <w:t xml:space="preserve">Facebook, then I feel there was an ethics </w:t>
      </w:r>
      <w:r w:rsidR="009D28C7" w:rsidRPr="006B598A">
        <w:rPr>
          <w:rFonts w:ascii="Arial" w:hAnsi="Arial" w:cs="Arial"/>
        </w:rPr>
        <w:t>violation because</w:t>
      </w:r>
      <w:r w:rsidR="0048680D" w:rsidRPr="006B598A">
        <w:rPr>
          <w:rFonts w:ascii="Arial" w:hAnsi="Arial" w:cs="Arial"/>
        </w:rPr>
        <w:t xml:space="preserve"> the company lied to Facebook.  But Facebook isn’t responsible for the actions of Cambridge Analytica. </w:t>
      </w:r>
    </w:p>
    <w:p w14:paraId="430E8D9B" w14:textId="77777777" w:rsidR="002C517E" w:rsidRPr="006B598A" w:rsidRDefault="00C132EF" w:rsidP="00FE1177">
      <w:pPr>
        <w:spacing w:line="480" w:lineRule="auto"/>
        <w:ind w:firstLine="720"/>
        <w:rPr>
          <w:rFonts w:ascii="Arial" w:hAnsi="Arial" w:cs="Arial"/>
        </w:rPr>
      </w:pPr>
      <w:r w:rsidRPr="006B598A">
        <w:rPr>
          <w:rFonts w:ascii="Arial" w:hAnsi="Arial" w:cs="Arial"/>
        </w:rPr>
        <w:t xml:space="preserve">I feel that Facebook is not responsible for keeping secrets of users. If users want their privacy, then they should choose to not volunteer the “data’ that is being harvested. </w:t>
      </w:r>
      <w:r w:rsidR="0048680D" w:rsidRPr="006B598A">
        <w:rPr>
          <w:rFonts w:ascii="Arial" w:hAnsi="Arial" w:cs="Arial"/>
        </w:rPr>
        <w:t>Facebook understood the far-reaching aspect of the data that was being shared by social media users and took efforts to address that. Implementing three new restrictions in 2014 is an action that Facebook took to safeguard the data of users on the platform. Each of the three actions came at a financial cost to Facebook.  In the book Business Ethics, Chapter six, Case study 17, the author writes “</w:t>
      </w:r>
      <w:r w:rsidR="0048680D" w:rsidRPr="006B598A">
        <w:rPr>
          <w:rFonts w:ascii="Arial" w:hAnsi="Arial" w:cs="Arial"/>
          <w:color w:val="3D3B49"/>
          <w:shd w:val="clear" w:color="auto" w:fill="FFFFFF"/>
        </w:rPr>
        <w:t>The first was to limit developers from accessing data on consumers’ friends who did not download the data-gathering application. Furthermore, if apps were not used for three months, then developers lost access to the user’s data. And finally, Facebook developers who had uploaded apps to the platform prior to 2014 had to submit to an audit to confirm that data collected outside of these guidelines was deleted.” </w:t>
      </w:r>
      <w:r w:rsidR="0048680D" w:rsidRPr="006B598A">
        <w:rPr>
          <w:rFonts w:ascii="Arial" w:hAnsi="Arial" w:cs="Arial"/>
        </w:rPr>
        <w:t xml:space="preserve">Since users don’t pay for the social network service any costs associated with implementation of these </w:t>
      </w:r>
      <w:r w:rsidR="002C517E" w:rsidRPr="006B598A">
        <w:rPr>
          <w:rFonts w:ascii="Arial" w:hAnsi="Arial" w:cs="Arial"/>
        </w:rPr>
        <w:t xml:space="preserve">actions </w:t>
      </w:r>
      <w:r w:rsidR="0048680D" w:rsidRPr="006B598A">
        <w:rPr>
          <w:rFonts w:ascii="Arial" w:hAnsi="Arial" w:cs="Arial"/>
        </w:rPr>
        <w:t>weren’t placed on consumers</w:t>
      </w:r>
      <w:r w:rsidR="002C517E" w:rsidRPr="006B598A">
        <w:rPr>
          <w:rFonts w:ascii="Arial" w:hAnsi="Arial" w:cs="Arial"/>
        </w:rPr>
        <w:t xml:space="preserve"> but rather on Facebook. </w:t>
      </w:r>
    </w:p>
    <w:p w14:paraId="6DAE6445" w14:textId="59A988E9" w:rsidR="00AB70E2" w:rsidRPr="006B598A" w:rsidRDefault="002C517E" w:rsidP="00FE1177">
      <w:pPr>
        <w:spacing w:line="480" w:lineRule="auto"/>
        <w:ind w:firstLine="720"/>
        <w:rPr>
          <w:rFonts w:ascii="Arial" w:hAnsi="Arial" w:cs="Arial"/>
        </w:rPr>
      </w:pPr>
      <w:r w:rsidRPr="006B598A">
        <w:rPr>
          <w:rFonts w:ascii="Arial" w:hAnsi="Arial" w:cs="Arial"/>
        </w:rPr>
        <w:t xml:space="preserve">Should Facebook have informed users that their data was being shared? </w:t>
      </w:r>
      <w:r w:rsidR="0048680D" w:rsidRPr="006B598A">
        <w:rPr>
          <w:rFonts w:ascii="Arial" w:hAnsi="Arial" w:cs="Arial"/>
        </w:rPr>
        <w:t xml:space="preserve"> </w:t>
      </w:r>
      <w:r w:rsidRPr="006B598A">
        <w:rPr>
          <w:rFonts w:ascii="Arial" w:hAnsi="Arial" w:cs="Arial"/>
        </w:rPr>
        <w:t xml:space="preserve">Do the political implications of how data was used leave users looking for someone or something to blame? Politics tends to be a hot button for some people and stirs up </w:t>
      </w:r>
      <w:r w:rsidRPr="006B598A">
        <w:rPr>
          <w:rFonts w:ascii="Arial" w:hAnsi="Arial" w:cs="Arial"/>
        </w:rPr>
        <w:lastRenderedPageBreak/>
        <w:t xml:space="preserve">emotions. </w:t>
      </w:r>
      <w:r w:rsidR="009F78EA" w:rsidRPr="006B598A">
        <w:rPr>
          <w:rFonts w:ascii="Arial" w:hAnsi="Arial" w:cs="Arial"/>
        </w:rPr>
        <w:t xml:space="preserve">Maybe those emotions are outrage because a conservative harvested data and used the data to target users that aren’t conservatives to sway them to the other team?  </w:t>
      </w:r>
      <w:r w:rsidR="00586476" w:rsidRPr="006B598A">
        <w:rPr>
          <w:rFonts w:ascii="Arial" w:hAnsi="Arial" w:cs="Arial"/>
        </w:rPr>
        <w:t xml:space="preserve">Over the years political </w:t>
      </w:r>
      <w:r w:rsidR="00490889" w:rsidRPr="006B598A">
        <w:rPr>
          <w:rFonts w:ascii="Arial" w:hAnsi="Arial" w:cs="Arial"/>
        </w:rPr>
        <w:t>strateg</w:t>
      </w:r>
      <w:r w:rsidR="00341423" w:rsidRPr="006B598A">
        <w:rPr>
          <w:rFonts w:ascii="Arial" w:hAnsi="Arial" w:cs="Arial"/>
        </w:rPr>
        <w:t>ists</w:t>
      </w:r>
      <w:r w:rsidR="00490889" w:rsidRPr="006B598A">
        <w:rPr>
          <w:rFonts w:ascii="Arial" w:hAnsi="Arial" w:cs="Arial"/>
        </w:rPr>
        <w:t xml:space="preserve"> </w:t>
      </w:r>
      <w:r w:rsidR="009F78EA" w:rsidRPr="006B598A">
        <w:rPr>
          <w:rFonts w:ascii="Arial" w:hAnsi="Arial" w:cs="Arial"/>
        </w:rPr>
        <w:t xml:space="preserve">from </w:t>
      </w:r>
      <w:r w:rsidR="00C64693" w:rsidRPr="006B598A">
        <w:rPr>
          <w:rFonts w:ascii="Arial" w:hAnsi="Arial" w:cs="Arial"/>
        </w:rPr>
        <w:t xml:space="preserve">every camp </w:t>
      </w:r>
      <w:r w:rsidR="00DD59EA" w:rsidRPr="006B598A">
        <w:rPr>
          <w:rFonts w:ascii="Arial" w:hAnsi="Arial" w:cs="Arial"/>
        </w:rPr>
        <w:t>have</w:t>
      </w:r>
      <w:r w:rsidR="00490889" w:rsidRPr="006B598A">
        <w:rPr>
          <w:rFonts w:ascii="Arial" w:hAnsi="Arial" w:cs="Arial"/>
        </w:rPr>
        <w:t xml:space="preserve"> taken advantage of opportunities tha</w:t>
      </w:r>
      <w:r w:rsidR="00341423" w:rsidRPr="006B598A">
        <w:rPr>
          <w:rFonts w:ascii="Arial" w:hAnsi="Arial" w:cs="Arial"/>
        </w:rPr>
        <w:t xml:space="preserve">t present themselves. </w:t>
      </w:r>
      <w:r w:rsidR="00DD59EA" w:rsidRPr="006B598A">
        <w:rPr>
          <w:rFonts w:ascii="Arial" w:hAnsi="Arial" w:cs="Arial"/>
        </w:rPr>
        <w:t>My classmate Samantha Cairl made this point in her discussion post from module 8. Samantha wrote “</w:t>
      </w:r>
      <w:r w:rsidR="00DD59EA" w:rsidRPr="006B598A">
        <w:rPr>
          <w:rFonts w:ascii="Arial" w:hAnsi="Arial" w:cs="Arial"/>
          <w:color w:val="2D3B45"/>
          <w:shd w:val="clear" w:color="auto" w:fill="FFFFFF"/>
        </w:rPr>
        <w:t xml:space="preserve">I believe that there will be integration of new technologies in careers that we would never </w:t>
      </w:r>
      <w:r w:rsidR="00C64693" w:rsidRPr="006B598A">
        <w:rPr>
          <w:rFonts w:ascii="Arial" w:hAnsi="Arial" w:cs="Arial"/>
          <w:color w:val="2D3B45"/>
          <w:shd w:val="clear" w:color="auto" w:fill="FFFFFF"/>
        </w:rPr>
        <w:t>expect (</w:t>
      </w:r>
      <w:r w:rsidR="009F78EA" w:rsidRPr="006B598A">
        <w:rPr>
          <w:rFonts w:ascii="Arial" w:hAnsi="Arial" w:cs="Arial"/>
          <w:color w:val="2D3B45"/>
          <w:shd w:val="clear" w:color="auto" w:fill="FFFFFF"/>
        </w:rPr>
        <w:t>Cairl, 2024).</w:t>
      </w:r>
      <w:r w:rsidR="00C64693" w:rsidRPr="006B598A">
        <w:rPr>
          <w:rFonts w:ascii="Arial" w:hAnsi="Arial" w:cs="Arial"/>
          <w:color w:val="2D3B45"/>
          <w:shd w:val="clear" w:color="auto" w:fill="FFFFFF"/>
        </w:rPr>
        <w:t xml:space="preserve"> Politics </w:t>
      </w:r>
      <w:r w:rsidR="009412FB" w:rsidRPr="006B598A">
        <w:rPr>
          <w:rFonts w:ascii="Arial" w:hAnsi="Arial" w:cs="Arial"/>
          <w:color w:val="2D3B45"/>
          <w:shd w:val="clear" w:color="auto" w:fill="FFFFFF"/>
        </w:rPr>
        <w:t xml:space="preserve">rely on a good campaign so using new technologies to </w:t>
      </w:r>
      <w:r w:rsidR="00F379DD" w:rsidRPr="006B598A">
        <w:rPr>
          <w:rFonts w:ascii="Arial" w:hAnsi="Arial" w:cs="Arial"/>
          <w:color w:val="2D3B45"/>
          <w:shd w:val="clear" w:color="auto" w:fill="FFFFFF"/>
        </w:rPr>
        <w:t xml:space="preserve">achieve a winning edge may feel unethical to some of us but an act-based utilitarian that wins because of using </w:t>
      </w:r>
      <w:r w:rsidR="00B52361" w:rsidRPr="006B598A">
        <w:rPr>
          <w:rFonts w:ascii="Arial" w:hAnsi="Arial" w:cs="Arial"/>
          <w:color w:val="2D3B45"/>
          <w:shd w:val="clear" w:color="auto" w:fill="FFFFFF"/>
        </w:rPr>
        <w:t xml:space="preserve">questionable tactics in technology will feel its ethical to use the advantage to win. </w:t>
      </w:r>
      <w:r w:rsidR="00F379DD" w:rsidRPr="006B598A">
        <w:rPr>
          <w:rFonts w:ascii="Arial" w:hAnsi="Arial" w:cs="Arial"/>
          <w:color w:val="2D3B45"/>
          <w:shd w:val="clear" w:color="auto" w:fill="FFFFFF"/>
        </w:rPr>
        <w:t xml:space="preserve"> </w:t>
      </w:r>
      <w:r w:rsidR="009F78EA" w:rsidRPr="006B598A">
        <w:rPr>
          <w:rFonts w:ascii="Arial" w:hAnsi="Arial" w:cs="Arial"/>
          <w:color w:val="2D3B45"/>
          <w:shd w:val="clear" w:color="auto" w:fill="FFFFFF"/>
        </w:rPr>
        <w:t xml:space="preserve"> </w:t>
      </w:r>
      <w:r w:rsidRPr="006B598A">
        <w:rPr>
          <w:rFonts w:ascii="Arial" w:hAnsi="Arial" w:cs="Arial"/>
        </w:rPr>
        <w:t xml:space="preserve">I feel users are responsible for any data they voluntarily submit or share on a social media platform just as they are personally responsible for their attire they wear in public or the music that is turned up loud enough for others to hear. Facebook did not have a responsibility to inform users </w:t>
      </w:r>
      <w:r w:rsidR="00926435" w:rsidRPr="006B598A">
        <w:rPr>
          <w:rFonts w:ascii="Arial" w:hAnsi="Arial" w:cs="Arial"/>
        </w:rPr>
        <w:t xml:space="preserve">of any persons or companies that saw the user’s data. That responsibility falls on the user. If you don’t want your data shared, don’t volunteer for it. </w:t>
      </w:r>
      <w:r w:rsidRPr="006B598A">
        <w:rPr>
          <w:rFonts w:ascii="Arial" w:hAnsi="Arial" w:cs="Arial"/>
        </w:rPr>
        <w:t xml:space="preserve">  </w:t>
      </w:r>
    </w:p>
    <w:p w14:paraId="10A1A731" w14:textId="784509F4" w:rsidR="00926435" w:rsidRPr="006B598A" w:rsidRDefault="00926435" w:rsidP="00FE1177">
      <w:pPr>
        <w:spacing w:line="480" w:lineRule="auto"/>
        <w:ind w:firstLine="720"/>
        <w:rPr>
          <w:rFonts w:ascii="Arial" w:hAnsi="Arial" w:cs="Arial"/>
        </w:rPr>
      </w:pPr>
      <w:r w:rsidRPr="006B598A">
        <w:rPr>
          <w:rFonts w:ascii="Arial" w:hAnsi="Arial" w:cs="Arial"/>
        </w:rPr>
        <w:t xml:space="preserve">After reading about the Cambridge Analytica Scandal my viewpoint of social media hasn’t changed. I view Facebook and other social media platforms as a time killer. I don’t post much content but rather I scroll and look at what others post. Maybe that says something about my personality because I don’t actively participate by sharing in the social network. I feel if I want someone to know something about </w:t>
      </w:r>
      <w:r w:rsidR="001A6285" w:rsidRPr="006B598A">
        <w:rPr>
          <w:rFonts w:ascii="Arial" w:hAnsi="Arial" w:cs="Arial"/>
        </w:rPr>
        <w:t>me,</w:t>
      </w:r>
      <w:r w:rsidRPr="006B598A">
        <w:rPr>
          <w:rFonts w:ascii="Arial" w:hAnsi="Arial" w:cs="Arial"/>
        </w:rPr>
        <w:t xml:space="preserve"> I </w:t>
      </w:r>
      <w:r w:rsidR="00B46F1C" w:rsidRPr="006B598A">
        <w:rPr>
          <w:rFonts w:ascii="Arial" w:hAnsi="Arial" w:cs="Arial"/>
        </w:rPr>
        <w:t>will</w:t>
      </w:r>
      <w:r w:rsidRPr="006B598A">
        <w:rPr>
          <w:rFonts w:ascii="Arial" w:hAnsi="Arial" w:cs="Arial"/>
        </w:rPr>
        <w:t xml:space="preserve"> prefer to share it personally vs posting it on social media.</w:t>
      </w:r>
    </w:p>
    <w:p w14:paraId="7ECFBBBA" w14:textId="77777777" w:rsidR="00356F53" w:rsidRDefault="00926435" w:rsidP="00FE1177">
      <w:pPr>
        <w:spacing w:line="480" w:lineRule="auto"/>
        <w:ind w:firstLine="720"/>
        <w:rPr>
          <w:rFonts w:ascii="Arial" w:hAnsi="Arial" w:cs="Arial"/>
        </w:rPr>
      </w:pPr>
      <w:r w:rsidRPr="006B598A">
        <w:rPr>
          <w:rFonts w:ascii="Arial" w:hAnsi="Arial" w:cs="Arial"/>
        </w:rPr>
        <w:t xml:space="preserve">Given the opportunity to be an ethical consultant to Facebook I would remind the company that people are the product that is Facebook. </w:t>
      </w:r>
      <w:r w:rsidR="004C5D2F" w:rsidRPr="006B598A">
        <w:rPr>
          <w:rFonts w:ascii="Arial" w:hAnsi="Arial" w:cs="Arial"/>
        </w:rPr>
        <w:t xml:space="preserve">Transparency is what people </w:t>
      </w:r>
      <w:r w:rsidR="004C5D2F" w:rsidRPr="006B598A">
        <w:rPr>
          <w:rFonts w:ascii="Arial" w:hAnsi="Arial" w:cs="Arial"/>
        </w:rPr>
        <w:lastRenderedPageBreak/>
        <w:t xml:space="preserve">need to establish trust in a company. </w:t>
      </w:r>
      <w:r w:rsidR="00AE4322" w:rsidRPr="006B598A">
        <w:rPr>
          <w:rFonts w:ascii="Arial" w:hAnsi="Arial" w:cs="Arial"/>
        </w:rPr>
        <w:t xml:space="preserve">My </w:t>
      </w:r>
      <w:r w:rsidR="00A01181" w:rsidRPr="006B598A">
        <w:rPr>
          <w:rFonts w:ascii="Arial" w:hAnsi="Arial" w:cs="Arial"/>
        </w:rPr>
        <w:t>classmate</w:t>
      </w:r>
      <w:r w:rsidR="00D97623" w:rsidRPr="006B598A">
        <w:rPr>
          <w:rFonts w:ascii="Arial" w:hAnsi="Arial" w:cs="Arial"/>
        </w:rPr>
        <w:t xml:space="preserve"> Christina Tischler seems to have </w:t>
      </w:r>
      <w:r w:rsidR="002C767F" w:rsidRPr="006B598A">
        <w:rPr>
          <w:rFonts w:ascii="Arial" w:hAnsi="Arial" w:cs="Arial"/>
        </w:rPr>
        <w:t>a similar opinion regarding the ethical choice of transparenc</w:t>
      </w:r>
      <w:r w:rsidR="004C5D2F" w:rsidRPr="006B598A">
        <w:rPr>
          <w:rFonts w:ascii="Arial" w:hAnsi="Arial" w:cs="Arial"/>
        </w:rPr>
        <w:t>y. In our Module 8 discussion Christina wrote “</w:t>
      </w:r>
      <w:r w:rsidR="004C5D2F" w:rsidRPr="006B598A">
        <w:rPr>
          <w:rFonts w:ascii="Arial" w:hAnsi="Arial" w:cs="Arial"/>
          <w:color w:val="2D3B45"/>
          <w:shd w:val="clear" w:color="auto" w:fill="FFFFFF"/>
        </w:rPr>
        <w:t>Ethical issues such as privacy concerns, bias fairness, and accountability, along with transparency are especially prevalent when it comes to AI and data analytics”</w:t>
      </w:r>
      <w:r w:rsidR="00A01181" w:rsidRPr="006B598A">
        <w:rPr>
          <w:rFonts w:ascii="Arial" w:hAnsi="Arial" w:cs="Arial"/>
        </w:rPr>
        <w:t xml:space="preserve"> </w:t>
      </w:r>
      <w:r w:rsidR="004C5D2F" w:rsidRPr="006B598A">
        <w:rPr>
          <w:rFonts w:ascii="Arial" w:hAnsi="Arial" w:cs="Arial"/>
        </w:rPr>
        <w:t xml:space="preserve">(Tischler, 2024).  </w:t>
      </w:r>
    </w:p>
    <w:p w14:paraId="52B1F997" w14:textId="45B148A7" w:rsidR="00926435" w:rsidRDefault="00586D44" w:rsidP="00FE1177">
      <w:pPr>
        <w:spacing w:line="480" w:lineRule="auto"/>
        <w:ind w:firstLine="720"/>
        <w:rPr>
          <w:rFonts w:ascii="Arial" w:hAnsi="Arial" w:cs="Arial"/>
        </w:rPr>
      </w:pPr>
      <w:r w:rsidRPr="006B598A">
        <w:rPr>
          <w:rFonts w:ascii="Arial" w:hAnsi="Arial" w:cs="Arial"/>
        </w:rPr>
        <w:t xml:space="preserve">Although a universalist approach may focus on </w:t>
      </w:r>
      <w:r w:rsidR="004C5D2F" w:rsidRPr="006B598A">
        <w:rPr>
          <w:rFonts w:ascii="Arial" w:hAnsi="Arial" w:cs="Arial"/>
        </w:rPr>
        <w:t>the result</w:t>
      </w:r>
      <w:r w:rsidRPr="006B598A">
        <w:rPr>
          <w:rFonts w:ascii="Arial" w:hAnsi="Arial" w:cs="Arial"/>
        </w:rPr>
        <w:t xml:space="preserve"> of profit</w:t>
      </w:r>
      <w:r w:rsidR="004C5D2F" w:rsidRPr="006B598A">
        <w:rPr>
          <w:rFonts w:ascii="Arial" w:hAnsi="Arial" w:cs="Arial"/>
        </w:rPr>
        <w:t xml:space="preserve"> and be less concerned with how that result is achieved</w:t>
      </w:r>
      <w:r w:rsidR="00FE1177" w:rsidRPr="006B598A">
        <w:rPr>
          <w:rFonts w:ascii="Arial" w:hAnsi="Arial" w:cs="Arial"/>
        </w:rPr>
        <w:t>,</w:t>
      </w:r>
      <w:r w:rsidRPr="006B598A">
        <w:rPr>
          <w:rFonts w:ascii="Arial" w:hAnsi="Arial" w:cs="Arial"/>
        </w:rPr>
        <w:t xml:space="preserve"> that isn’t the best approach when people are the most important piece. </w:t>
      </w:r>
      <w:r w:rsidR="004C50A9" w:rsidRPr="006B598A">
        <w:rPr>
          <w:rFonts w:ascii="Arial" w:hAnsi="Arial" w:cs="Arial"/>
        </w:rPr>
        <w:t xml:space="preserve">Focusing on humanity such as in Universalism or on doing the right thing the right way as in divine theory are purposes that need to be stressed. </w:t>
      </w:r>
      <w:r w:rsidR="00FD6472" w:rsidRPr="006B598A">
        <w:rPr>
          <w:rFonts w:ascii="Arial" w:hAnsi="Arial" w:cs="Arial"/>
        </w:rPr>
        <w:t xml:space="preserve">My classmate Louis Browning posed a good question </w:t>
      </w:r>
      <w:r w:rsidR="006B598A" w:rsidRPr="006B598A">
        <w:rPr>
          <w:rFonts w:ascii="Arial" w:hAnsi="Arial" w:cs="Arial"/>
        </w:rPr>
        <w:t>on</w:t>
      </w:r>
      <w:r w:rsidR="00FD6472" w:rsidRPr="006B598A">
        <w:rPr>
          <w:rFonts w:ascii="Arial" w:hAnsi="Arial" w:cs="Arial"/>
        </w:rPr>
        <w:t xml:space="preserve"> the </w:t>
      </w:r>
      <w:r w:rsidR="006B598A" w:rsidRPr="006B598A">
        <w:rPr>
          <w:rFonts w:ascii="Arial" w:hAnsi="Arial" w:cs="Arial"/>
        </w:rPr>
        <w:t xml:space="preserve">Module 8 </w:t>
      </w:r>
      <w:r w:rsidR="00FD6472" w:rsidRPr="006B598A">
        <w:rPr>
          <w:rFonts w:ascii="Arial" w:hAnsi="Arial" w:cs="Arial"/>
        </w:rPr>
        <w:t>discussion board. Louis wrote “</w:t>
      </w:r>
      <w:r w:rsidR="00FD6472" w:rsidRPr="006B598A">
        <w:rPr>
          <w:rFonts w:ascii="Arial" w:hAnsi="Arial" w:cs="Arial"/>
          <w:color w:val="2D3B45"/>
          <w:shd w:val="clear" w:color="auto" w:fill="FFFFFF"/>
        </w:rPr>
        <w:t>So how do we create morals and ethics for a system, where everyone has their own different perspectives?</w:t>
      </w:r>
      <w:r w:rsidR="00561791" w:rsidRPr="006B598A">
        <w:rPr>
          <w:rFonts w:ascii="Arial" w:hAnsi="Arial" w:cs="Arial"/>
          <w:color w:val="2D3B45"/>
          <w:shd w:val="clear" w:color="auto" w:fill="FFFFFF"/>
        </w:rPr>
        <w:t>” (Browning, 2024)</w:t>
      </w:r>
      <w:r w:rsidR="00AD061F" w:rsidRPr="006B598A">
        <w:rPr>
          <w:rFonts w:ascii="Arial" w:hAnsi="Arial" w:cs="Arial"/>
          <w:color w:val="2D3B45"/>
          <w:shd w:val="clear" w:color="auto" w:fill="FFFFFF"/>
        </w:rPr>
        <w:t>.</w:t>
      </w:r>
      <w:r w:rsidR="00561791" w:rsidRPr="006B598A">
        <w:rPr>
          <w:rFonts w:ascii="Arial" w:hAnsi="Arial" w:cs="Arial"/>
          <w:color w:val="2D3B45"/>
          <w:shd w:val="clear" w:color="auto" w:fill="FFFFFF"/>
        </w:rPr>
        <w:t xml:space="preserve"> I feel the way we create ethics for </w:t>
      </w:r>
      <w:r w:rsidR="00AD061F" w:rsidRPr="006B598A">
        <w:rPr>
          <w:rFonts w:ascii="Arial" w:hAnsi="Arial" w:cs="Arial"/>
          <w:color w:val="2D3B45"/>
          <w:shd w:val="clear" w:color="auto" w:fill="FFFFFF"/>
        </w:rPr>
        <w:t>Facebook is p</w:t>
      </w:r>
      <w:r w:rsidR="004C50A9" w:rsidRPr="006B598A">
        <w:rPr>
          <w:rFonts w:ascii="Arial" w:hAnsi="Arial" w:cs="Arial"/>
        </w:rPr>
        <w:t>lacing people first</w:t>
      </w:r>
      <w:r w:rsidR="00AD061F" w:rsidRPr="006B598A">
        <w:rPr>
          <w:rFonts w:ascii="Arial" w:hAnsi="Arial" w:cs="Arial"/>
        </w:rPr>
        <w:t>.</w:t>
      </w:r>
      <w:r w:rsidR="002E1E42" w:rsidRPr="006B598A">
        <w:rPr>
          <w:rFonts w:ascii="Arial" w:hAnsi="Arial" w:cs="Arial"/>
        </w:rPr>
        <w:t xml:space="preserve"> </w:t>
      </w:r>
      <w:r w:rsidR="006B598A" w:rsidRPr="006B598A">
        <w:rPr>
          <w:rFonts w:ascii="Arial" w:hAnsi="Arial" w:cs="Arial"/>
        </w:rPr>
        <w:t>Humanity</w:t>
      </w:r>
      <w:r w:rsidR="004C50A9" w:rsidRPr="006B598A">
        <w:rPr>
          <w:rFonts w:ascii="Arial" w:hAnsi="Arial" w:cs="Arial"/>
        </w:rPr>
        <w:t xml:space="preserve"> </w:t>
      </w:r>
      <w:r w:rsidR="006B598A" w:rsidRPr="006B598A">
        <w:rPr>
          <w:rFonts w:ascii="Arial" w:hAnsi="Arial" w:cs="Arial"/>
        </w:rPr>
        <w:t>needs</w:t>
      </w:r>
      <w:r w:rsidR="004C50A9" w:rsidRPr="006B598A">
        <w:rPr>
          <w:rFonts w:ascii="Arial" w:hAnsi="Arial" w:cs="Arial"/>
        </w:rPr>
        <w:t xml:space="preserve"> to be the primary goal of any business that trades in the commodity of people. </w:t>
      </w:r>
      <w:r w:rsidR="00926435" w:rsidRPr="006B598A">
        <w:rPr>
          <w:rFonts w:ascii="Arial" w:hAnsi="Arial" w:cs="Arial"/>
        </w:rPr>
        <w:t xml:space="preserve">Whether users agree with the direction or actions of the company is up to each individual user. </w:t>
      </w:r>
      <w:r w:rsidR="004C50A9" w:rsidRPr="006B598A">
        <w:rPr>
          <w:rFonts w:ascii="Arial" w:hAnsi="Arial" w:cs="Arial"/>
        </w:rPr>
        <w:t xml:space="preserve">And the users can choose to come or go. But just as with any voluntary agreement there will always be that choice. </w:t>
      </w:r>
      <w:r w:rsidR="00E7041C" w:rsidRPr="006B598A">
        <w:rPr>
          <w:rFonts w:ascii="Arial" w:hAnsi="Arial" w:cs="Arial"/>
        </w:rPr>
        <w:t>A</w:t>
      </w:r>
      <w:r w:rsidR="00EA2737" w:rsidRPr="006B598A">
        <w:rPr>
          <w:rFonts w:ascii="Arial" w:hAnsi="Arial" w:cs="Arial"/>
        </w:rPr>
        <w:t xml:space="preserve">nother </w:t>
      </w:r>
      <w:r w:rsidR="00E7041C" w:rsidRPr="006B598A">
        <w:rPr>
          <w:rFonts w:ascii="Arial" w:hAnsi="Arial" w:cs="Arial"/>
        </w:rPr>
        <w:t>classmate</w:t>
      </w:r>
      <w:r w:rsidR="00EA2737" w:rsidRPr="006B598A">
        <w:rPr>
          <w:rFonts w:ascii="Arial" w:hAnsi="Arial" w:cs="Arial"/>
        </w:rPr>
        <w:t>,</w:t>
      </w:r>
      <w:r w:rsidR="00E7041C" w:rsidRPr="006B598A">
        <w:rPr>
          <w:rFonts w:ascii="Arial" w:hAnsi="Arial" w:cs="Arial"/>
        </w:rPr>
        <w:t xml:space="preserve"> Cody Ivy</w:t>
      </w:r>
      <w:r w:rsidR="00EA2737" w:rsidRPr="006B598A">
        <w:rPr>
          <w:rFonts w:ascii="Arial" w:hAnsi="Arial" w:cs="Arial"/>
        </w:rPr>
        <w:t xml:space="preserve">, stressed the importance of honesty between companies and consumers. I feel that </w:t>
      </w:r>
      <w:r w:rsidR="00780BC9" w:rsidRPr="006B598A">
        <w:rPr>
          <w:rFonts w:ascii="Arial" w:hAnsi="Arial" w:cs="Arial"/>
        </w:rPr>
        <w:t xml:space="preserve">honesty is keeping with the ethical theories I suggest Facebook needs to embrace. </w:t>
      </w:r>
      <w:r w:rsidR="00B76F02" w:rsidRPr="006B598A">
        <w:rPr>
          <w:rFonts w:ascii="Arial" w:hAnsi="Arial" w:cs="Arial"/>
        </w:rPr>
        <w:t xml:space="preserve">In our discussion board for this module </w:t>
      </w:r>
      <w:r w:rsidR="00780BC9" w:rsidRPr="006B598A">
        <w:rPr>
          <w:rFonts w:ascii="Arial" w:hAnsi="Arial" w:cs="Arial"/>
        </w:rPr>
        <w:t xml:space="preserve">Cody </w:t>
      </w:r>
      <w:r w:rsidR="00E7041C" w:rsidRPr="006B598A">
        <w:rPr>
          <w:rFonts w:ascii="Arial" w:hAnsi="Arial" w:cs="Arial"/>
        </w:rPr>
        <w:t>wrote “</w:t>
      </w:r>
      <w:r w:rsidR="00E7041C" w:rsidRPr="006B598A">
        <w:rPr>
          <w:rFonts w:ascii="Arial" w:hAnsi="Arial" w:cs="Arial"/>
          <w:color w:val="2D3B45"/>
          <w:shd w:val="clear" w:color="auto" w:fill="FFFFFF"/>
        </w:rPr>
        <w:t>Businesses need to communicate with consumers about how their data is being collected and used to build transparency.” (Ivy, 2024). </w:t>
      </w:r>
      <w:r w:rsidR="004600AB">
        <w:rPr>
          <w:rFonts w:ascii="Arial" w:hAnsi="Arial" w:cs="Arial"/>
          <w:color w:val="2D3B45"/>
          <w:shd w:val="clear" w:color="auto" w:fill="FFFFFF"/>
        </w:rPr>
        <w:t xml:space="preserve">As technology continues to </w:t>
      </w:r>
      <w:r w:rsidR="003B0EE1">
        <w:rPr>
          <w:rFonts w:ascii="Arial" w:hAnsi="Arial" w:cs="Arial"/>
          <w:color w:val="2D3B45"/>
          <w:shd w:val="clear" w:color="auto" w:fill="FFFFFF"/>
        </w:rPr>
        <w:t>evolve,</w:t>
      </w:r>
      <w:r w:rsidR="004600AB">
        <w:rPr>
          <w:rFonts w:ascii="Arial" w:hAnsi="Arial" w:cs="Arial"/>
          <w:color w:val="2D3B45"/>
          <w:shd w:val="clear" w:color="auto" w:fill="FFFFFF"/>
        </w:rPr>
        <w:t xml:space="preserve"> we </w:t>
      </w:r>
      <w:r w:rsidR="003A105F">
        <w:rPr>
          <w:rFonts w:ascii="Arial" w:hAnsi="Arial" w:cs="Arial"/>
          <w:color w:val="2D3B45"/>
          <w:shd w:val="clear" w:color="auto" w:fill="FFFFFF"/>
        </w:rPr>
        <w:t xml:space="preserve">will choose to embrace or discard new </w:t>
      </w:r>
      <w:proofErr w:type="gramStart"/>
      <w:r w:rsidR="003A105F">
        <w:rPr>
          <w:rFonts w:ascii="Arial" w:hAnsi="Arial" w:cs="Arial"/>
          <w:color w:val="2D3B45"/>
          <w:shd w:val="clear" w:color="auto" w:fill="FFFFFF"/>
        </w:rPr>
        <w:t>innovations</w:t>
      </w:r>
      <w:proofErr w:type="gramEnd"/>
      <w:r w:rsidR="003A105F">
        <w:rPr>
          <w:rFonts w:ascii="Arial" w:hAnsi="Arial" w:cs="Arial"/>
          <w:color w:val="2D3B45"/>
          <w:shd w:val="clear" w:color="auto" w:fill="FFFFFF"/>
        </w:rPr>
        <w:t xml:space="preserve"> but we </w:t>
      </w:r>
      <w:r w:rsidR="00FF2698">
        <w:rPr>
          <w:rFonts w:ascii="Arial" w:hAnsi="Arial" w:cs="Arial"/>
          <w:color w:val="2D3B45"/>
          <w:shd w:val="clear" w:color="auto" w:fill="FFFFFF"/>
        </w:rPr>
        <w:t xml:space="preserve">must </w:t>
      </w:r>
      <w:r w:rsidR="00084A01">
        <w:rPr>
          <w:rFonts w:ascii="Arial" w:hAnsi="Arial" w:cs="Arial"/>
          <w:color w:val="2D3B45"/>
          <w:shd w:val="clear" w:color="auto" w:fill="FFFFFF"/>
        </w:rPr>
        <w:t xml:space="preserve">ensure we are striving to make ethical decisions in our </w:t>
      </w:r>
      <w:r w:rsidR="003A105F">
        <w:rPr>
          <w:rFonts w:ascii="Arial" w:hAnsi="Arial" w:cs="Arial"/>
          <w:color w:val="2D3B45"/>
          <w:shd w:val="clear" w:color="auto" w:fill="FFFFFF"/>
        </w:rPr>
        <w:t xml:space="preserve">professional </w:t>
      </w:r>
      <w:r w:rsidR="00084A01">
        <w:rPr>
          <w:rFonts w:ascii="Arial" w:hAnsi="Arial" w:cs="Arial"/>
          <w:color w:val="2D3B45"/>
          <w:shd w:val="clear" w:color="auto" w:fill="FFFFFF"/>
        </w:rPr>
        <w:t xml:space="preserve">careers. </w:t>
      </w:r>
      <w:r w:rsidR="00E7041C" w:rsidRPr="006B598A">
        <w:rPr>
          <w:rFonts w:ascii="Arial" w:hAnsi="Arial" w:cs="Arial"/>
        </w:rPr>
        <w:t xml:space="preserve"> </w:t>
      </w:r>
    </w:p>
    <w:p w14:paraId="56D282E1" w14:textId="77777777" w:rsidR="000A7B87" w:rsidRDefault="000A7B87" w:rsidP="00FE1177">
      <w:pPr>
        <w:spacing w:line="480" w:lineRule="auto"/>
        <w:ind w:firstLine="720"/>
        <w:rPr>
          <w:rFonts w:ascii="Arial" w:hAnsi="Arial" w:cs="Arial"/>
        </w:rPr>
      </w:pPr>
    </w:p>
    <w:p w14:paraId="788AD649" w14:textId="7534021A" w:rsidR="000A7B87" w:rsidRDefault="00B2490E" w:rsidP="00B2490E">
      <w:pPr>
        <w:spacing w:line="480" w:lineRule="auto"/>
        <w:ind w:firstLine="720"/>
        <w:jc w:val="center"/>
        <w:rPr>
          <w:rFonts w:ascii="Arial" w:hAnsi="Arial" w:cs="Arial"/>
        </w:rPr>
      </w:pPr>
      <w:r>
        <w:rPr>
          <w:rFonts w:ascii="Arial" w:hAnsi="Arial" w:cs="Arial"/>
        </w:rPr>
        <w:t>WORKS CITED</w:t>
      </w:r>
    </w:p>
    <w:p w14:paraId="7167B8AA" w14:textId="77777777" w:rsidR="00B2490E" w:rsidRDefault="00B2490E" w:rsidP="00B2490E">
      <w:pPr>
        <w:pStyle w:val="NormalWeb"/>
        <w:ind w:left="567" w:hanging="567"/>
      </w:pPr>
      <w:r>
        <w:t xml:space="preserve">Browning, Louis. “Module 8 Discussion Data Transparency and Monitoring.” </w:t>
      </w:r>
      <w:r>
        <w:rPr>
          <w:i/>
          <w:iCs/>
        </w:rPr>
        <w:t>CAS - Central Authentication Service</w:t>
      </w:r>
      <w:r>
        <w:t xml:space="preserve">, 12 June 2024, miamioh.instructure.com/courses/225497/discussion_topics/1844242?module_item_id=5147669. </w:t>
      </w:r>
    </w:p>
    <w:p w14:paraId="3324399C" w14:textId="77777777" w:rsidR="00B2490E" w:rsidRDefault="00B2490E" w:rsidP="00B2490E">
      <w:pPr>
        <w:pStyle w:val="NormalWeb"/>
        <w:ind w:left="567" w:hanging="567"/>
      </w:pPr>
      <w:r>
        <w:t xml:space="preserve">Cairl, Samantha. “Module 8 Discussion Data Transparency and Monitoring.” </w:t>
      </w:r>
      <w:r>
        <w:rPr>
          <w:i/>
          <w:iCs/>
        </w:rPr>
        <w:t>CAS - Central Authentication Service</w:t>
      </w:r>
      <w:r>
        <w:t xml:space="preserve">, 12 June 2024, miamioh.instructure.com/courses/225497/discussion_topics/1844242?module_item_id=5147669. </w:t>
      </w:r>
    </w:p>
    <w:p w14:paraId="0FC2F476" w14:textId="77777777" w:rsidR="00B2490E" w:rsidRDefault="00B2490E" w:rsidP="00B2490E">
      <w:pPr>
        <w:pStyle w:val="NormalWeb"/>
        <w:ind w:left="567" w:hanging="567"/>
      </w:pPr>
      <w:r>
        <w:t xml:space="preserve">Ivy, Cody. “Module 8 Discussion Data Transparency and Monitoring.” </w:t>
      </w:r>
      <w:r>
        <w:rPr>
          <w:i/>
          <w:iCs/>
        </w:rPr>
        <w:t>CAS - Central Authentication Service</w:t>
      </w:r>
      <w:r>
        <w:t xml:space="preserve">, 11 June 2024, miamioh.instructure.com/courses/225497/discussion_topics/1844242?module_item_id=5147669. </w:t>
      </w:r>
    </w:p>
    <w:p w14:paraId="4528FDBA" w14:textId="77777777" w:rsidR="00B2490E" w:rsidRDefault="00B2490E" w:rsidP="00B2490E">
      <w:pPr>
        <w:pStyle w:val="NormalWeb"/>
        <w:ind w:left="567" w:hanging="567"/>
      </w:pPr>
      <w:r>
        <w:t xml:space="preserve">Parsons, Jared. “Module 8 Discussion Data Transparency and Monitoring.” </w:t>
      </w:r>
      <w:r>
        <w:rPr>
          <w:i/>
          <w:iCs/>
        </w:rPr>
        <w:t>CAS - Central Authentication Service</w:t>
      </w:r>
      <w:r>
        <w:t xml:space="preserve">, 12 June 2024, miamioh.instructure.com/courses/225497/discussion_topics/1844242?module_item_id=5147669. </w:t>
      </w:r>
    </w:p>
    <w:p w14:paraId="509A9E83" w14:textId="77777777" w:rsidR="00B2490E" w:rsidRDefault="00B2490E" w:rsidP="00B2490E">
      <w:pPr>
        <w:pStyle w:val="NormalWeb"/>
        <w:ind w:left="567" w:hanging="567"/>
      </w:pPr>
      <w:r>
        <w:t xml:space="preserve">Tischler, Christina. “Module 8 Data Transparency and Monitoring.” </w:t>
      </w:r>
      <w:r>
        <w:rPr>
          <w:i/>
          <w:iCs/>
        </w:rPr>
        <w:t>CAS - Central Authentication Service</w:t>
      </w:r>
      <w:r>
        <w:t xml:space="preserve">, 10 June 2024, miamioh.instructure.com/courses/225497/discussion_topics/1844242?module_item_id=5147669. </w:t>
      </w:r>
    </w:p>
    <w:p w14:paraId="5A40645D" w14:textId="77777777" w:rsidR="00B2490E" w:rsidRPr="006B598A" w:rsidRDefault="00B2490E" w:rsidP="00B2490E">
      <w:pPr>
        <w:spacing w:line="480" w:lineRule="auto"/>
        <w:ind w:firstLine="720"/>
        <w:rPr>
          <w:rFonts w:ascii="Arial" w:hAnsi="Arial" w:cs="Arial"/>
        </w:rPr>
      </w:pPr>
    </w:p>
    <w:sectPr w:rsidR="00B2490E" w:rsidRPr="006B5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37D71"/>
    <w:multiLevelType w:val="multilevel"/>
    <w:tmpl w:val="43F09E2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8268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4B"/>
    <w:rsid w:val="00051C98"/>
    <w:rsid w:val="000674BB"/>
    <w:rsid w:val="00084A01"/>
    <w:rsid w:val="000A7B87"/>
    <w:rsid w:val="001528A5"/>
    <w:rsid w:val="001A6285"/>
    <w:rsid w:val="001D1FE2"/>
    <w:rsid w:val="00206C17"/>
    <w:rsid w:val="002C517E"/>
    <w:rsid w:val="002C767F"/>
    <w:rsid w:val="002E1E42"/>
    <w:rsid w:val="00335B99"/>
    <w:rsid w:val="00341423"/>
    <w:rsid w:val="00356F53"/>
    <w:rsid w:val="003A105F"/>
    <w:rsid w:val="003B0EE1"/>
    <w:rsid w:val="004600AB"/>
    <w:rsid w:val="0048680D"/>
    <w:rsid w:val="00490889"/>
    <w:rsid w:val="0049542D"/>
    <w:rsid w:val="004C50A9"/>
    <w:rsid w:val="004C5D2F"/>
    <w:rsid w:val="00561791"/>
    <w:rsid w:val="00586476"/>
    <w:rsid w:val="00586D44"/>
    <w:rsid w:val="005B3F4D"/>
    <w:rsid w:val="00606B49"/>
    <w:rsid w:val="0067248E"/>
    <w:rsid w:val="006B598A"/>
    <w:rsid w:val="00730649"/>
    <w:rsid w:val="007527C9"/>
    <w:rsid w:val="00780BC9"/>
    <w:rsid w:val="00926435"/>
    <w:rsid w:val="009412FB"/>
    <w:rsid w:val="00985FB0"/>
    <w:rsid w:val="009D28C7"/>
    <w:rsid w:val="009F0082"/>
    <w:rsid w:val="009F78EA"/>
    <w:rsid w:val="00A01181"/>
    <w:rsid w:val="00A3544B"/>
    <w:rsid w:val="00A73180"/>
    <w:rsid w:val="00A84D5D"/>
    <w:rsid w:val="00AA3C1E"/>
    <w:rsid w:val="00AB70E2"/>
    <w:rsid w:val="00AD061F"/>
    <w:rsid w:val="00AE4322"/>
    <w:rsid w:val="00B2490E"/>
    <w:rsid w:val="00B46F1C"/>
    <w:rsid w:val="00B52361"/>
    <w:rsid w:val="00B76F02"/>
    <w:rsid w:val="00BF2F39"/>
    <w:rsid w:val="00C132EF"/>
    <w:rsid w:val="00C64693"/>
    <w:rsid w:val="00D14C2E"/>
    <w:rsid w:val="00D573BB"/>
    <w:rsid w:val="00D97623"/>
    <w:rsid w:val="00DD59EA"/>
    <w:rsid w:val="00E7041C"/>
    <w:rsid w:val="00EA2737"/>
    <w:rsid w:val="00EA2F1C"/>
    <w:rsid w:val="00F379DD"/>
    <w:rsid w:val="00F83E54"/>
    <w:rsid w:val="00FD6472"/>
    <w:rsid w:val="00FE1177"/>
    <w:rsid w:val="00FF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FF4D7"/>
  <w15:chartTrackingRefBased/>
  <w15:docId w15:val="{C510B420-4C85-4D22-B6BE-E54062D4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5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5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5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5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5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5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5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5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5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5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5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5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544B"/>
    <w:rPr>
      <w:rFonts w:eastAsiaTheme="majorEastAsia" w:cstheme="majorBidi"/>
      <w:color w:val="272727" w:themeColor="text1" w:themeTint="D8"/>
    </w:rPr>
  </w:style>
  <w:style w:type="paragraph" w:styleId="Title">
    <w:name w:val="Title"/>
    <w:basedOn w:val="Normal"/>
    <w:next w:val="Normal"/>
    <w:link w:val="TitleChar"/>
    <w:uiPriority w:val="10"/>
    <w:qFormat/>
    <w:rsid w:val="00A35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5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5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544B"/>
    <w:pPr>
      <w:spacing w:before="160"/>
      <w:jc w:val="center"/>
    </w:pPr>
    <w:rPr>
      <w:i/>
      <w:iCs/>
      <w:color w:val="404040" w:themeColor="text1" w:themeTint="BF"/>
    </w:rPr>
  </w:style>
  <w:style w:type="character" w:customStyle="1" w:styleId="QuoteChar">
    <w:name w:val="Quote Char"/>
    <w:basedOn w:val="DefaultParagraphFont"/>
    <w:link w:val="Quote"/>
    <w:uiPriority w:val="29"/>
    <w:rsid w:val="00A3544B"/>
    <w:rPr>
      <w:i/>
      <w:iCs/>
      <w:color w:val="404040" w:themeColor="text1" w:themeTint="BF"/>
    </w:rPr>
  </w:style>
  <w:style w:type="paragraph" w:styleId="ListParagraph">
    <w:name w:val="List Paragraph"/>
    <w:basedOn w:val="Normal"/>
    <w:uiPriority w:val="34"/>
    <w:qFormat/>
    <w:rsid w:val="00A3544B"/>
    <w:pPr>
      <w:ind w:left="720"/>
      <w:contextualSpacing/>
    </w:pPr>
  </w:style>
  <w:style w:type="character" w:styleId="IntenseEmphasis">
    <w:name w:val="Intense Emphasis"/>
    <w:basedOn w:val="DefaultParagraphFont"/>
    <w:uiPriority w:val="21"/>
    <w:qFormat/>
    <w:rsid w:val="00A3544B"/>
    <w:rPr>
      <w:i/>
      <w:iCs/>
      <w:color w:val="0F4761" w:themeColor="accent1" w:themeShade="BF"/>
    </w:rPr>
  </w:style>
  <w:style w:type="paragraph" w:styleId="IntenseQuote">
    <w:name w:val="Intense Quote"/>
    <w:basedOn w:val="Normal"/>
    <w:next w:val="Normal"/>
    <w:link w:val="IntenseQuoteChar"/>
    <w:uiPriority w:val="30"/>
    <w:qFormat/>
    <w:rsid w:val="00A35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544B"/>
    <w:rPr>
      <w:i/>
      <w:iCs/>
      <w:color w:val="0F4761" w:themeColor="accent1" w:themeShade="BF"/>
    </w:rPr>
  </w:style>
  <w:style w:type="character" w:styleId="IntenseReference">
    <w:name w:val="Intense Reference"/>
    <w:basedOn w:val="DefaultParagraphFont"/>
    <w:uiPriority w:val="32"/>
    <w:qFormat/>
    <w:rsid w:val="00A3544B"/>
    <w:rPr>
      <w:b/>
      <w:bCs/>
      <w:smallCaps/>
      <w:color w:val="0F4761" w:themeColor="accent1" w:themeShade="BF"/>
      <w:spacing w:val="5"/>
    </w:rPr>
  </w:style>
  <w:style w:type="paragraph" w:styleId="NormalWeb">
    <w:name w:val="Normal (Web)"/>
    <w:basedOn w:val="Normal"/>
    <w:uiPriority w:val="99"/>
    <w:semiHidden/>
    <w:unhideWhenUsed/>
    <w:rsid w:val="00B2490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917737">
      <w:bodyDiv w:val="1"/>
      <w:marLeft w:val="0"/>
      <w:marRight w:val="0"/>
      <w:marTop w:val="0"/>
      <w:marBottom w:val="0"/>
      <w:divBdr>
        <w:top w:val="none" w:sz="0" w:space="0" w:color="auto"/>
        <w:left w:val="none" w:sz="0" w:space="0" w:color="auto"/>
        <w:bottom w:val="none" w:sz="0" w:space="0" w:color="auto"/>
        <w:right w:val="none" w:sz="0" w:space="0" w:color="auto"/>
      </w:divBdr>
    </w:div>
    <w:div w:id="1088505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1301</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2024-06-15T01:52:00Z</dcterms:created>
  <dcterms:modified xsi:type="dcterms:W3CDTF">2024-06-15T01:52:00Z</dcterms:modified>
</cp:coreProperties>
</file>