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3943" w14:textId="3472D3E9" w:rsidR="00C114AE" w:rsidRDefault="00336DD9" w:rsidP="00686722">
      <w:pPr>
        <w:pStyle w:val="nums"/>
      </w:pPr>
      <w:r>
        <w:t>Keith Hibbard</w:t>
      </w:r>
    </w:p>
    <w:p w14:paraId="7497192C" w14:textId="50B0F972" w:rsidR="00336DD9" w:rsidRDefault="00336DD9" w:rsidP="00686722">
      <w:pPr>
        <w:pStyle w:val="nums"/>
      </w:pPr>
      <w:r>
        <w:t>Professor Bokone</w:t>
      </w:r>
    </w:p>
    <w:p w14:paraId="33E1F920" w14:textId="4B25FA22" w:rsidR="00336DD9" w:rsidRDefault="00336DD9" w:rsidP="00686722">
      <w:pPr>
        <w:pStyle w:val="nums"/>
      </w:pPr>
      <w:r>
        <w:t>CIT 262</w:t>
      </w:r>
    </w:p>
    <w:p w14:paraId="5464457F" w14:textId="77777777" w:rsidR="00C114AE" w:rsidRPr="00EB1E0D" w:rsidRDefault="00C114AE" w:rsidP="00C114AE">
      <w:pPr>
        <w:pStyle w:val="numsa"/>
        <w:rPr>
          <w:b/>
        </w:rPr>
      </w:pPr>
      <w:r w:rsidRPr="00EB1E0D">
        <w:rPr>
          <w:rStyle w:val="bs"/>
          <w:b/>
        </w:rPr>
        <w:t>1.</w:t>
      </w:r>
      <w:r w:rsidRPr="00EB1E0D">
        <w:rPr>
          <w:b/>
        </w:rPr>
        <w:t> Have you or someone you know ever been involved in cyberbullying, as a bully or victim? If so, what are the feelings and effects associated with cyberbullying in the situations with which you are familiar?</w:t>
      </w:r>
    </w:p>
    <w:p w14:paraId="25CAF8E6" w14:textId="77777777" w:rsidR="00C114AE" w:rsidRDefault="00C114AE"/>
    <w:p w14:paraId="0D1F3E0F" w14:textId="77777777" w:rsidR="00EF7210" w:rsidRDefault="00EF7210" w:rsidP="00EF7210">
      <w:pPr>
        <w:pStyle w:val="NormalWeb"/>
        <w:ind w:firstLine="720"/>
      </w:pPr>
      <w:r>
        <w:t>“The Bible says no fighting….ignore them and turn the other cheek like Jesus."  My dad’s words echoed in my brain. My dad was a soft-spoken, gentle man that loved God and taught myself and others what the Bible said. I grew up learning divine command theory and developing my morality in line with those ethics. In the fall of 1986, at age 13, my views changed due to being bullied by a classmate named Anthony. I felt embarrassed and less than when Anthony would make fun of my Kmart brand clothes or shoes. I remember how much it hurt when other kids would laugh when Anthony called me names like “Hillbilly Hibbard." I felt so helpless because it seemed all the other boys were on Anthony’s side and I was the butt of the jokes. I felt conflicted because it made me angry, and I wanted him to stop, but I remembered my dad’s words that the Bible says no fighting.</w:t>
      </w:r>
    </w:p>
    <w:p w14:paraId="029C801F" w14:textId="77777777" w:rsidR="00EF7210" w:rsidRDefault="00EF7210" w:rsidP="00EF7210">
      <w:pPr>
        <w:pStyle w:val="NormalWeb"/>
        <w:ind w:firstLine="720"/>
      </w:pPr>
      <w:r>
        <w:t>Eventually the insults at school turned into prank calls to my parents’ home phone. My mom had a different opinion than my dad and told me I needed to stand up for myself. She told me if I didn’t fight Anthony, he was going to keep doing those things to me. After several days of hang up prank calls to my house, my mom had enough. She told my dad to drive me to Anthony’s house so I could teach him a lesson. My mom was very angry that someone was picking on her son and seemed even more angry that I didn’t want to fight back. I reluctantly got in the car for the ride to Anthony’s house with my dad. I felt so scared, and when we pulled in the driveway, I didn’t want to get out of the car. My dad made me get out of the car and go up and knock on the door. Anthony’s dad answered the door, and I told him I was there to fight Anthony. Anthony’s dad sent Anthony outside, and as the grown men stood there to watch, I got punched in the face by Anthony. I started crying and wanted to quit, but my dad said don’t stop till it’s settled.  I tried to punch Anthony back but missed, and we ended up on the ground wrestling.  After a couple minutes, we both were tired, and our dads made us get up and shake hands. Anthony never bullied me again.</w:t>
      </w:r>
    </w:p>
    <w:p w14:paraId="48EBE15B" w14:textId="77777777" w:rsidR="00EF7210" w:rsidRDefault="00EF7210" w:rsidP="00EF7210">
      <w:pPr>
        <w:pStyle w:val="NormalWeb"/>
        <w:ind w:firstLine="720"/>
      </w:pPr>
      <w:r>
        <w:t xml:space="preserve">Although I didn’t grow up in the age of computers and experience cyberbullying, I did experience bullying as a child and remember how I felt when I was being bullied. I also recognize all these years later that experience created a shift in my beliefs about what I had been taught about not fighting as the bible says vs. standing up and fighting a bully. That was an experience of reflective equilibrium that caused me to revise my morals. I never wanted to become a bully, and I didn’t want anyone picking on me or other people. I came to the realization that if I fought back, then the bully would leave me alone. This was my first experience with reflective equilibrium and probably led me to my eventual career choice as a </w:t>
      </w:r>
      <w:r>
        <w:lastRenderedPageBreak/>
        <w:t>police officer. Because I knew the shame of being picked on by someone and felt helpless to make it stop, but then once I fought back, the bullying stopped, and I developed the understanding that turning the other cheek wasn’t always the best choice. I have never looked for fights, but I also don’t shy away from them as I did before that experience at age 13. The best feeling for me as a police officer is when I get to stand up to people that hurt or take advantage of others that can’t or won’t stand up for themselves.</w:t>
      </w:r>
    </w:p>
    <w:p w14:paraId="7AA9B8F2" w14:textId="77777777" w:rsidR="00C114AE" w:rsidRDefault="00C114AE" w:rsidP="00C114AE">
      <w:pPr>
        <w:ind w:firstLine="720"/>
      </w:pPr>
    </w:p>
    <w:p w14:paraId="5C29240F" w14:textId="575EF0D4" w:rsidR="00C40BB0" w:rsidRDefault="00C40BB0">
      <w:r>
        <w:br w:type="page"/>
      </w:r>
    </w:p>
    <w:p w14:paraId="76F57E6E" w14:textId="77777777" w:rsidR="00A45995" w:rsidRPr="00EB1E0D" w:rsidRDefault="00A45995" w:rsidP="00A45995">
      <w:pPr>
        <w:pStyle w:val="nums"/>
        <w:rPr>
          <w:b/>
        </w:rPr>
      </w:pPr>
      <w:r w:rsidRPr="00EB1E0D">
        <w:rPr>
          <w:rStyle w:val="bs"/>
          <w:b/>
        </w:rPr>
        <w:lastRenderedPageBreak/>
        <w:t>2.</w:t>
      </w:r>
      <w:r w:rsidRPr="00EB1E0D">
        <w:rPr>
          <w:b/>
        </w:rPr>
        <w:t> What are the issues with cyberbullying? Explain.</w:t>
      </w:r>
    </w:p>
    <w:p w14:paraId="332B3019" w14:textId="77777777" w:rsidR="00C234E6" w:rsidRDefault="00C234E6" w:rsidP="00C234E6">
      <w:pPr>
        <w:pStyle w:val="NormalWeb"/>
        <w:ind w:firstLine="720"/>
      </w:pPr>
      <w:r>
        <w:t>Many of the emotions felt by being bullied in person are amplified because of the “constant on” of social media. There isn’t a respite for a victim if the abuse is coming through feeds on the phone or computer. Our current generation of young people live in a world of being “connected” to telecommunication. The constant connection allows abusers to cause active stress on victims and doesn’t allow victims room to breathe. Our case study provides several examples of young people feeling that same helplessness and hopelessness that I felt at 13 when I was first bullied. Don’t make a permanent decision based on a temporary problem, but, when the abuser has access to a young person’s whole world, it must be hard to see the bullying as temporary. </w:t>
      </w:r>
    </w:p>
    <w:p w14:paraId="1AE0ED6D" w14:textId="4F8ECAF3" w:rsidR="00C234E6" w:rsidRDefault="00C234E6" w:rsidP="00C234E6">
      <w:pPr>
        <w:pStyle w:val="NormalWeb"/>
        <w:ind w:firstLine="720"/>
      </w:pPr>
      <w:r>
        <w:t>I’ve noticed a change in the mental health of college students over the past two decades as a first responder at Miami University. There has been a noticeable increase in psychological emergencies within our student population.  I believe that is largely attributed to the “constant on” state our young people experience from technology. Abusers use their reach to victimize people, leading to increases in depression, anxiety, and stress. Over the years, policies have been improved to better serve victims. These changes occurred as a revision to previous guidelines on police response. This understanding that changes were needed to best serve our changing population was accomplished in an ethics by committee type environment. Drawing on the input of experts from different stakeholders, such as professionals from the fields of health services, public safety, student life, academic services, et… there was a better understanding of the mental health of our students. Those stakeholders helped craft new ethical responses that we employ when responding to psychological emergencies.</w:t>
      </w:r>
    </w:p>
    <w:p w14:paraId="340C9CD4" w14:textId="5A2414DA" w:rsidR="00C40BB0" w:rsidRDefault="00C40BB0">
      <w:pPr>
        <w:rPr>
          <w:rFonts w:ascii="Times New Roman" w:eastAsia="Times New Roman" w:hAnsi="Times New Roman" w:cs="Times New Roman"/>
          <w:sz w:val="24"/>
          <w:szCs w:val="24"/>
        </w:rPr>
      </w:pPr>
      <w:r>
        <w:br w:type="page"/>
      </w:r>
    </w:p>
    <w:p w14:paraId="75F7110A" w14:textId="2255AD70" w:rsidR="00C234E6" w:rsidRPr="00EB1E0D" w:rsidRDefault="00C234E6" w:rsidP="00C234E6">
      <w:pPr>
        <w:pStyle w:val="nums"/>
        <w:rPr>
          <w:b/>
        </w:rPr>
      </w:pPr>
      <w:r w:rsidRPr="00EB1E0D">
        <w:rPr>
          <w:rStyle w:val="bs"/>
          <w:b/>
        </w:rPr>
        <w:lastRenderedPageBreak/>
        <w:t>3.</w:t>
      </w:r>
      <w:r w:rsidRPr="00EB1E0D">
        <w:rPr>
          <w:b/>
        </w:rPr>
        <w:t> Who are the stakeholders in cyberbullying cases, and what are the stakes for them?</w:t>
      </w:r>
    </w:p>
    <w:p w14:paraId="3D7E74DE" w14:textId="77777777" w:rsidR="00EB1E0D" w:rsidRDefault="00EB1E0D" w:rsidP="00EB1E0D">
      <w:pPr>
        <w:pStyle w:val="NormalWeb"/>
        <w:ind w:firstLine="720"/>
      </w:pPr>
      <w:r>
        <w:t>Stakeholders in cyberbullying cases can include the victim, parents, school officials, and law enforcement. Additionally, stakeholders may include health care professionals, lawmakers, and the companies that provide the platform the cyberbullying is being carried out through.</w:t>
      </w:r>
    </w:p>
    <w:p w14:paraId="039AC861" w14:textId="77777777" w:rsidR="00EB1E0D" w:rsidRDefault="00EB1E0D" w:rsidP="00EB1E0D">
      <w:pPr>
        <w:pStyle w:val="NormalWeb"/>
        <w:ind w:firstLine="720"/>
      </w:pPr>
      <w:r>
        <w:t xml:space="preserve">Victims have the most at stake because cyberbullying can lead to anxiety, depression, stress, helplessness, and sometimes suicide. The mental health of victims can be so affected by being cyberbullied that it has lifelong effects on the wellness of the victims.  Parents are stakeholders because they have the responsibility to keep their children safe. Parents want their children to grow up not expecting the above listed emotions that victims may feel. School officials, law enforcement, and lawmakers are stake holders because they are in a position to be change agents. The responsibility to provide a safe community falls on these stakeholders because of the authority granted to them in leadership roles. </w:t>
      </w:r>
    </w:p>
    <w:p w14:paraId="37564B7B" w14:textId="34E9ACE6" w:rsidR="00EB1E0D" w:rsidRDefault="00EB1E0D" w:rsidP="00EB1E0D">
      <w:pPr>
        <w:pStyle w:val="NormalWeb"/>
        <w:ind w:firstLine="720"/>
      </w:pPr>
      <w:r>
        <w:t>The companies that provide a platform for cyberbullying are stakeholders because there is a consumer voice. If these companies can’t or won’t take an active role in reducing or eliminating cyberbullying through their platforms, then consumers may choose to no longer utilize their products. As we learned early in this course, the purpose of a business is to generate profit, and if a business is seen as more harmful than useful, that business will not attract new business or maintain the customers they have, leading to a decline in profits. Healthcare is a stakeholder because they are part of the proactive and reactive response in cyberbullying incidents. Physicians inform young people and their parents of the dangers of online interactions because they have seen the effects cyberbullying has had on victims. When my children were younger I remember their pediatrician cautioning us on the danger of being on social media too much. How it can lead to a feeling of loneliness and desire to belong and that there are people that will use social media to bully other people. The “it can’t happen to me or my kid” mindset is the response to this caution until it does happen. Then we wish we had listened to that sage advice. Healthcare becomes reactive through treatment of victims. Mental health is a condition that isn’t as easily seen as a broken bone so it takes more work to try to heal someone suffering from the wounds of cyberbullying.</w:t>
      </w:r>
    </w:p>
    <w:p w14:paraId="47CF3EE7" w14:textId="74ACF42A" w:rsidR="00C40BB0" w:rsidRDefault="00C40BB0">
      <w:pPr>
        <w:rPr>
          <w:rFonts w:ascii="Times New Roman" w:eastAsia="Times New Roman" w:hAnsi="Times New Roman" w:cs="Times New Roman"/>
          <w:sz w:val="24"/>
          <w:szCs w:val="24"/>
        </w:rPr>
      </w:pPr>
      <w:r>
        <w:br w:type="page"/>
      </w:r>
    </w:p>
    <w:p w14:paraId="50F100EC" w14:textId="77777777" w:rsidR="00DD28DD" w:rsidRPr="00DD28DD" w:rsidRDefault="00EB1E0D" w:rsidP="00DD28DD">
      <w:pPr>
        <w:pStyle w:val="nums"/>
        <w:rPr>
          <w:b/>
        </w:rPr>
      </w:pPr>
      <w:r w:rsidRPr="00DD28DD">
        <w:rPr>
          <w:b/>
        </w:rPr>
        <w:lastRenderedPageBreak/>
        <w:t> </w:t>
      </w:r>
      <w:r w:rsidR="00DD28DD" w:rsidRPr="00DD28DD">
        <w:rPr>
          <w:rStyle w:val="bs"/>
          <w:b/>
        </w:rPr>
        <w:t>4.</w:t>
      </w:r>
      <w:r w:rsidR="00DD28DD" w:rsidRPr="00DD28DD">
        <w:rPr>
          <w:b/>
        </w:rPr>
        <w:t> Who is ethically responsible for the rise and continuance of cyberbullying?</w:t>
      </w:r>
    </w:p>
    <w:p w14:paraId="049A7791" w14:textId="77777777" w:rsidR="00EB1E0D" w:rsidRDefault="00EB1E0D" w:rsidP="00EB1E0D">
      <w:pPr>
        <w:pStyle w:val="NormalWeb"/>
      </w:pPr>
    </w:p>
    <w:p w14:paraId="10E27037" w14:textId="77777777" w:rsidR="004A5F12" w:rsidRDefault="004A5F12" w:rsidP="004A5F12">
      <w:pPr>
        <w:pStyle w:val="NormalWeb"/>
        <w:ind w:firstLine="720"/>
      </w:pPr>
      <w:r>
        <w:t>There are various people/organizations that share levels of responsibility for the rise and continuance of cyberbullying. The abuser who creates the content is acting in opposition to all ethical theories. For example, in Kantianism, an abuser cannot argue that the act of hurting another person via telecommunications is the right way to act. That act violates Kant’s categorical imperative to respect humanity. In utilitarianism, an abuser would need to claim that the actions of hurting another person through cyberbullying are for the greater good and lead to the best consequences. How can hurting another person and, in turn, affecting so many stakeholders in a negative way be for the greater good of the most people? Virtue theory defines that one’s actions must display virtues such as love, humility, and temperance. An abuser would not be acting within those virtues by cyberbullying an individual.  </w:t>
      </w:r>
    </w:p>
    <w:p w14:paraId="59F79697" w14:textId="77777777" w:rsidR="004A5F12" w:rsidRDefault="004A5F12" w:rsidP="004A5F12">
      <w:pPr>
        <w:pStyle w:val="NormalWeb"/>
        <w:ind w:firstLine="720"/>
      </w:pPr>
      <w:r>
        <w:t>Another responsible party that shares responsibility for cyberbullying is the parent.  Cyberbullying victims are described by this case study as a child, preteen, or teen. Unless a victim is able to purchase his/her own device and pay for the service plan, there is a great likelihood that the device was provided by a parent. Parents have a responsibility to monitor the content their children are exposed to via these devices. Every child of a parent is in different developmental stages. I don’t subscribe to the idea of controlling everything a child does, but I do feel a parent needs to be aware of what their child has access to. A cell phone with messaging can be a great asset for communication with friends and family but that freedom a child gains with that cell phone opens doors for outside influences that can be destructive. I feel there are some parents who hand their child a phone and expect the child to be able to handle anything that comes through that device. Kant’s premise is that an act that is good without qualification means it doesn’t make a situation worse. If a parent gives a child a phone without considering the dangers, then the parent has failed that tenant of Kant’s argument. If a parent gives a child a phone as a means to be able to communicate, then the parent is responsible for the dangers associated with having that phone. Had the parent not given the child the device, cyberbullying would not have occurred. </w:t>
      </w:r>
    </w:p>
    <w:p w14:paraId="1DB17110" w14:textId="77777777" w:rsidR="00314683" w:rsidRDefault="00314683" w:rsidP="00314683">
      <w:pPr>
        <w:pStyle w:val="NormalWeb"/>
        <w:ind w:firstLine="720"/>
      </w:pPr>
    </w:p>
    <w:p w14:paraId="5F339642" w14:textId="7B91AA49" w:rsidR="00314683" w:rsidRDefault="005B0711" w:rsidP="00336DD9">
      <w:pPr>
        <w:pStyle w:val="NormalWeb"/>
        <w:ind w:firstLine="720"/>
      </w:pPr>
      <w:r>
        <w:t>Social media and messaging platforms recognize the dangers of cyberbullying within their applications.  </w:t>
      </w:r>
      <w:r w:rsidR="00314683">
        <w:t>Cyberbullying is not a secret, and these companies know it exists. If the companies are going to allow children to be consumers, then the companies have a duty to act to provide a safe product. Failing to do so is in opposition to rule-based utilitarianism's goal of achieving the best possible outcome by following moral rules. There is no morality in bullying another person, whether in person or online.</w:t>
      </w:r>
    </w:p>
    <w:p w14:paraId="098F76A7" w14:textId="5109ACA1" w:rsidR="00C40BB0" w:rsidRDefault="00C40BB0">
      <w:pPr>
        <w:rPr>
          <w:rFonts w:ascii="Times New Roman" w:eastAsia="Times New Roman" w:hAnsi="Times New Roman" w:cs="Times New Roman"/>
          <w:sz w:val="24"/>
          <w:szCs w:val="24"/>
        </w:rPr>
      </w:pPr>
      <w:r>
        <w:br w:type="page"/>
      </w:r>
    </w:p>
    <w:p w14:paraId="274D1C3A" w14:textId="77777777" w:rsidR="004A5F12" w:rsidRPr="004A5F12" w:rsidRDefault="004A5F12" w:rsidP="004A5F12">
      <w:pPr>
        <w:pStyle w:val="nums"/>
        <w:rPr>
          <w:b/>
          <w:bCs/>
        </w:rPr>
      </w:pPr>
      <w:r w:rsidRPr="004A5F12">
        <w:rPr>
          <w:rStyle w:val="bs"/>
          <w:b/>
          <w:bCs/>
        </w:rPr>
        <w:lastRenderedPageBreak/>
        <w:t>5.</w:t>
      </w:r>
      <w:r w:rsidRPr="004A5F12">
        <w:rPr>
          <w:b/>
          <w:bCs/>
        </w:rPr>
        <w:t> Should social networking sites be censored in an effort to stop cyberbullying? Explain.</w:t>
      </w:r>
    </w:p>
    <w:p w14:paraId="07A02F8E" w14:textId="77777777" w:rsidR="004A5F12" w:rsidRDefault="004A5F12" w:rsidP="004A5F12">
      <w:pPr>
        <w:pStyle w:val="NormalWeb"/>
        <w:ind w:firstLine="720"/>
      </w:pPr>
    </w:p>
    <w:p w14:paraId="56F2F6C0" w14:textId="77777777" w:rsidR="002C57A9" w:rsidRDefault="002C57A9" w:rsidP="002C57A9">
      <w:pPr>
        <w:spacing w:after="0" w:line="240" w:lineRule="auto"/>
        <w:ind w:firstLine="720"/>
        <w:rPr>
          <w:rFonts w:ascii="Times New Roman" w:eastAsia="Times New Roman" w:hAnsi="Times New Roman" w:cs="Times New Roman"/>
          <w:sz w:val="24"/>
          <w:szCs w:val="24"/>
        </w:rPr>
      </w:pPr>
      <w:r w:rsidRPr="002C57A9">
        <w:rPr>
          <w:rFonts w:ascii="Times New Roman" w:eastAsia="Times New Roman" w:hAnsi="Times New Roman" w:cs="Times New Roman"/>
          <w:sz w:val="24"/>
          <w:szCs w:val="24"/>
        </w:rPr>
        <w:t>Companies that are trying to reduce and eliminate cyberbullying should be applauded for their actions. Some of these companies invest in identifying incidents and taking action to address situations when they are identified. There are, however, some companies that are not pursuing the same goals of placing the safety of consumers, specifically young consumers, first. An example I offer is the actions of Camel cigarettes several decades ago. Before all the big, bold health warnings on a pack of cigarettes, Camel had a cartoonish character representing the company, and it was considered an ad campaign targeting children. “Joe Camel” was promoted as cool, and the company tried to influence young smokers to buy their product. The company placed profit ahead of the safety of its targeted young audience. This example was in contrast to the virtue theory ethics of honesty. Much the same way social media and messaging apps craft their products to appeal to different demographics, including young users, these companies have a responsibility to act ethically. Censoring content on social networking serves a greater good than allowing anything goes. Because social networking sites know about the harm cyberbullying can cause, they should take action to stop the use of their platform in that regard.</w:t>
      </w:r>
    </w:p>
    <w:p w14:paraId="5E96F349" w14:textId="77777777" w:rsidR="00C40BB0" w:rsidRDefault="00C40BB0" w:rsidP="002C57A9">
      <w:pPr>
        <w:spacing w:after="0" w:line="240" w:lineRule="auto"/>
        <w:ind w:firstLine="720"/>
        <w:rPr>
          <w:rFonts w:ascii="Times New Roman" w:eastAsia="Times New Roman" w:hAnsi="Times New Roman" w:cs="Times New Roman"/>
          <w:sz w:val="24"/>
          <w:szCs w:val="24"/>
        </w:rPr>
      </w:pPr>
    </w:p>
    <w:p w14:paraId="7FE88E18" w14:textId="17A03E22" w:rsidR="00C40BB0" w:rsidRDefault="00C40B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428895" w14:textId="77777777" w:rsidR="00B37222" w:rsidRPr="00B37222" w:rsidRDefault="00B37222" w:rsidP="00B37222">
      <w:pPr>
        <w:pStyle w:val="nums"/>
        <w:rPr>
          <w:b/>
          <w:bCs/>
        </w:rPr>
      </w:pPr>
      <w:r w:rsidRPr="00B37222">
        <w:rPr>
          <w:rStyle w:val="bs"/>
          <w:b/>
          <w:bCs/>
        </w:rPr>
        <w:lastRenderedPageBreak/>
        <w:t>6.</w:t>
      </w:r>
      <w:r w:rsidRPr="00B37222">
        <w:rPr>
          <w:b/>
          <w:bCs/>
        </w:rPr>
        <w:t> Is it legal and ethical to censor social networking sites to stop cyberbullying? Explain.</w:t>
      </w:r>
    </w:p>
    <w:p w14:paraId="3D9D4C6F" w14:textId="77777777" w:rsidR="004D3515" w:rsidRPr="004D3515" w:rsidRDefault="004D3515" w:rsidP="004D3515">
      <w:pPr>
        <w:spacing w:after="0" w:line="240" w:lineRule="auto"/>
        <w:ind w:firstLine="720"/>
        <w:rPr>
          <w:rFonts w:ascii="Times New Roman" w:eastAsia="Times New Roman" w:hAnsi="Times New Roman" w:cs="Times New Roman"/>
          <w:sz w:val="24"/>
          <w:szCs w:val="24"/>
        </w:rPr>
      </w:pPr>
      <w:r w:rsidRPr="004D3515">
        <w:rPr>
          <w:rFonts w:ascii="Times New Roman" w:eastAsia="Times New Roman" w:hAnsi="Times New Roman" w:cs="Times New Roman"/>
          <w:sz w:val="24"/>
          <w:szCs w:val="24"/>
        </w:rPr>
        <w:t>It is legal and ethical to censor social networking sites to stop cyberbullying. Membership at these sites is voluntary, and there should be a system in place to regulate the conduct of members. Whether it be to institute a minimum age requirement as there is with alcohol, a disclaimer on the first page advising users of the potential harm of cyberbullying associated with using the product, and/or messages that pop up on a user’s screen when their conduct is not following the rules, similar to a “your speed is..” sign along the roadway to alert speeders they are breaking the rules, A business has the legal right to operate in a manner that is within the law. Individual consumers of that business do not have the right to hijack a product and use it for any purpose they feel is okay. I’m not suggesting free speech should be restricted, but I feel a company has the legal right to restrict illegal and/or hurtful behavior that is occurring on their platform. Again, membership is voluntary for consumers.  If a consumer doesn’t want to follow the established rules, then they can voluntarily terminate their membership.</w:t>
      </w:r>
    </w:p>
    <w:p w14:paraId="4ECCE9A0" w14:textId="77777777" w:rsidR="006E2B0E" w:rsidRDefault="006E2B0E" w:rsidP="004A5F12">
      <w:pPr>
        <w:pStyle w:val="nums"/>
        <w:ind w:firstLine="720"/>
      </w:pPr>
    </w:p>
    <w:p w14:paraId="6CD22D24" w14:textId="77777777" w:rsidR="006E2B0E" w:rsidRDefault="006E2B0E" w:rsidP="004A5F12">
      <w:pPr>
        <w:pStyle w:val="nums"/>
        <w:ind w:firstLine="720"/>
      </w:pPr>
    </w:p>
    <w:p w14:paraId="2E79ACCD" w14:textId="77777777" w:rsidR="001A439A" w:rsidRDefault="001A439A" w:rsidP="00C60EDA">
      <w:pPr>
        <w:spacing w:before="100" w:beforeAutospacing="1" w:after="100" w:afterAutospacing="1" w:line="240" w:lineRule="auto"/>
        <w:rPr>
          <w:rFonts w:ascii="Times New Roman" w:eastAsia="Times New Roman" w:hAnsi="Times New Roman" w:cs="Times New Roman"/>
          <w:sz w:val="24"/>
          <w:szCs w:val="24"/>
        </w:rPr>
      </w:pPr>
    </w:p>
    <w:p w14:paraId="2678015D" w14:textId="1EF8163C"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rPr>
        <w:t>Regarding the ethical dilemma of whether it is okay to censor social networking sites, I examine this through traditional ethical theories;</w:t>
      </w:r>
    </w:p>
    <w:p w14:paraId="64D915FD" w14:textId="77777777" w:rsidR="00C60EDA" w:rsidRPr="00C60EDA" w:rsidRDefault="00C60EDA" w:rsidP="00C60ED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Deontology:</w:t>
      </w:r>
      <w:r w:rsidRPr="00C60EDA">
        <w:rPr>
          <w:rFonts w:ascii="Times New Roman" w:eastAsia="Times New Roman" w:hAnsi="Times New Roman" w:cs="Times New Roman"/>
          <w:sz w:val="24"/>
          <w:szCs w:val="24"/>
        </w:rPr>
        <w:t xml:space="preserve"> Ethical decisions follow universal moral law. Actions are what matter, not the consequences. All humans deserve respect and dignity, so a company following Kantian theory is censoring disrespectful content from being posted on their platform.</w:t>
      </w:r>
    </w:p>
    <w:p w14:paraId="772D7681" w14:textId="77777777"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 </w:t>
      </w:r>
    </w:p>
    <w:p w14:paraId="26282CC6" w14:textId="77777777" w:rsidR="00C60EDA" w:rsidRPr="00C60EDA" w:rsidRDefault="00C60EDA" w:rsidP="00C60ED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Utilitarianism:</w:t>
      </w:r>
      <w:r w:rsidRPr="00C60EDA">
        <w:rPr>
          <w:rFonts w:ascii="Times New Roman" w:eastAsia="Times New Roman" w:hAnsi="Times New Roman" w:cs="Times New Roman"/>
          <w:sz w:val="24"/>
          <w:szCs w:val="24"/>
        </w:rPr>
        <w:t xml:space="preserve"> The focus of this ethical theory is on consequences. Overall happiness is the goal. The abuser would be the only person who is happy if cyberbullying is not censored. The other party would be unhappy. With one happy and one unhappy, we need to look toward additional stakeholders. I’ve listed all the stakeholders earlier that are affected by cyberbullying, but let's also include other parents and children who are not involved. These parents and children do not want cyberbullying to occur. We need to add in any other voluntary members of the site that consider cyberbullying to be immoral. I believe if we tally everything up, we will find that the greatest good, or consequences, comes from censoring harmful conduct.</w:t>
      </w:r>
    </w:p>
    <w:p w14:paraId="38AF5347" w14:textId="5493DFD8"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rPr>
        <w:t>  </w:t>
      </w:r>
    </w:p>
    <w:p w14:paraId="391A9BF1" w14:textId="77777777" w:rsidR="00C60EDA" w:rsidRPr="00C60EDA" w:rsidRDefault="00C60EDA" w:rsidP="00C60E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Virtue theory:</w:t>
      </w:r>
      <w:r w:rsidRPr="00C60EDA">
        <w:rPr>
          <w:rFonts w:ascii="Times New Roman" w:eastAsia="Times New Roman" w:hAnsi="Times New Roman" w:cs="Times New Roman"/>
          <w:sz w:val="24"/>
          <w:szCs w:val="24"/>
        </w:rPr>
        <w:t xml:space="preserve"> Seeking eudaimonia means focusing on the character of the actor and not the consequences. One should do the right thing, at the right time, in the right way. This means a company that has the authority to censor harmful conduct that does not support virtues such as kindness or love should act.</w:t>
      </w:r>
    </w:p>
    <w:p w14:paraId="4781CC64" w14:textId="77777777" w:rsidR="006E2B0E" w:rsidRPr="006E2B0E" w:rsidRDefault="006E2B0E" w:rsidP="006E2B0E">
      <w:pPr>
        <w:pStyle w:val="nums"/>
        <w:rPr>
          <w:b/>
          <w:bCs/>
        </w:rPr>
      </w:pPr>
      <w:r w:rsidRPr="006E2B0E">
        <w:rPr>
          <w:rStyle w:val="bs"/>
          <w:b/>
          <w:bCs/>
        </w:rPr>
        <w:lastRenderedPageBreak/>
        <w:t>7.</w:t>
      </w:r>
      <w:r w:rsidRPr="006E2B0E">
        <w:rPr>
          <w:b/>
          <w:bCs/>
        </w:rPr>
        <w:t> What is Congress doing about this situation?</w:t>
      </w:r>
    </w:p>
    <w:p w14:paraId="56D72EFB" w14:textId="77777777" w:rsidR="00336DD9" w:rsidRPr="00336DD9" w:rsidRDefault="00336DD9" w:rsidP="00336DD9">
      <w:pPr>
        <w:spacing w:after="0" w:line="240" w:lineRule="auto"/>
        <w:ind w:firstLine="720"/>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Congress has moved slowly in response to cyberbullying. The Megan Meier Cyberbullying Prevention Act (2009) was introduced to the House of Representatives, but no action was taken. A new bill, the “Report Act, was signed by President Bident in Congress in 2024, and it requires social media companies to report crimes against children. Although no federal laws have been enacted to specifically address cyberbullying, this new law is a step in a positive direction because it aligns with the morals of most Americans.  Without federal legislation, victims are not without recourse. Many states do have laws in place to address electronic forms of harassment and/or cyberbullying. In Ohio, there is not a law specific to cyberbullying, but we are able to file charges in these cases under ORC 29.17.2 Telecommunication Harassment and/or ORC 29.03.211 Menacing by Stalking.</w:t>
      </w:r>
    </w:p>
    <w:p w14:paraId="5270ABF6" w14:textId="27D94FCD" w:rsidR="006E2B0E" w:rsidRPr="00431052" w:rsidRDefault="006E2B0E" w:rsidP="00336DD9">
      <w:pPr>
        <w:pStyle w:val="nums"/>
      </w:pPr>
    </w:p>
    <w:sectPr w:rsidR="006E2B0E" w:rsidRPr="0043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5689C"/>
    <w:multiLevelType w:val="multilevel"/>
    <w:tmpl w:val="CAA23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552D5"/>
    <w:multiLevelType w:val="hybridMultilevel"/>
    <w:tmpl w:val="363CF1EC"/>
    <w:lvl w:ilvl="0" w:tplc="08A2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04312D"/>
    <w:multiLevelType w:val="multilevel"/>
    <w:tmpl w:val="75E0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F1119"/>
    <w:multiLevelType w:val="multilevel"/>
    <w:tmpl w:val="4DFE8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2"/>
    <w:rsid w:val="00006476"/>
    <w:rsid w:val="00035D4F"/>
    <w:rsid w:val="00046F23"/>
    <w:rsid w:val="0005560D"/>
    <w:rsid w:val="00064832"/>
    <w:rsid w:val="000854DE"/>
    <w:rsid w:val="00096E6E"/>
    <w:rsid w:val="000A0456"/>
    <w:rsid w:val="000A4AC5"/>
    <w:rsid w:val="000C4899"/>
    <w:rsid w:val="000D5355"/>
    <w:rsid w:val="000E3429"/>
    <w:rsid w:val="000F2318"/>
    <w:rsid w:val="0011230B"/>
    <w:rsid w:val="00114972"/>
    <w:rsid w:val="00137A52"/>
    <w:rsid w:val="0014047D"/>
    <w:rsid w:val="001413B3"/>
    <w:rsid w:val="00156D5E"/>
    <w:rsid w:val="00166FE8"/>
    <w:rsid w:val="0016790A"/>
    <w:rsid w:val="00173A9C"/>
    <w:rsid w:val="001813F3"/>
    <w:rsid w:val="00190FD7"/>
    <w:rsid w:val="001A439A"/>
    <w:rsid w:val="001B0E35"/>
    <w:rsid w:val="001B2DC8"/>
    <w:rsid w:val="001B308B"/>
    <w:rsid w:val="001E7512"/>
    <w:rsid w:val="001F6220"/>
    <w:rsid w:val="002075ED"/>
    <w:rsid w:val="00211CE2"/>
    <w:rsid w:val="002166DD"/>
    <w:rsid w:val="0023258C"/>
    <w:rsid w:val="00233939"/>
    <w:rsid w:val="0025149E"/>
    <w:rsid w:val="002577B8"/>
    <w:rsid w:val="00273BD7"/>
    <w:rsid w:val="00282C9F"/>
    <w:rsid w:val="002B234B"/>
    <w:rsid w:val="002C57A9"/>
    <w:rsid w:val="002E3BB3"/>
    <w:rsid w:val="003002DD"/>
    <w:rsid w:val="00313D71"/>
    <w:rsid w:val="00314683"/>
    <w:rsid w:val="00314A17"/>
    <w:rsid w:val="00336DD9"/>
    <w:rsid w:val="0034331C"/>
    <w:rsid w:val="003637B4"/>
    <w:rsid w:val="00372B21"/>
    <w:rsid w:val="003771C8"/>
    <w:rsid w:val="00383985"/>
    <w:rsid w:val="00386AB2"/>
    <w:rsid w:val="003A436B"/>
    <w:rsid w:val="003A583E"/>
    <w:rsid w:val="003B0C1B"/>
    <w:rsid w:val="003C1B97"/>
    <w:rsid w:val="003D3479"/>
    <w:rsid w:val="003E3143"/>
    <w:rsid w:val="00431052"/>
    <w:rsid w:val="0046431F"/>
    <w:rsid w:val="004809D3"/>
    <w:rsid w:val="00487CAF"/>
    <w:rsid w:val="004A5F12"/>
    <w:rsid w:val="004D3515"/>
    <w:rsid w:val="004E44C0"/>
    <w:rsid w:val="004F5963"/>
    <w:rsid w:val="00504E58"/>
    <w:rsid w:val="00546A8F"/>
    <w:rsid w:val="0055370A"/>
    <w:rsid w:val="00593CEC"/>
    <w:rsid w:val="0059752F"/>
    <w:rsid w:val="005A1455"/>
    <w:rsid w:val="005B0711"/>
    <w:rsid w:val="005D20BD"/>
    <w:rsid w:val="005D2D1E"/>
    <w:rsid w:val="00601D51"/>
    <w:rsid w:val="00606CA4"/>
    <w:rsid w:val="00617563"/>
    <w:rsid w:val="00635A59"/>
    <w:rsid w:val="00681DA2"/>
    <w:rsid w:val="006857BD"/>
    <w:rsid w:val="00686722"/>
    <w:rsid w:val="006A220D"/>
    <w:rsid w:val="006B4BEB"/>
    <w:rsid w:val="006B68EC"/>
    <w:rsid w:val="006C6B94"/>
    <w:rsid w:val="006D1F61"/>
    <w:rsid w:val="006D32FB"/>
    <w:rsid w:val="006D6449"/>
    <w:rsid w:val="006E0949"/>
    <w:rsid w:val="006E2B0E"/>
    <w:rsid w:val="0070337E"/>
    <w:rsid w:val="00737005"/>
    <w:rsid w:val="00737694"/>
    <w:rsid w:val="0074203D"/>
    <w:rsid w:val="00745251"/>
    <w:rsid w:val="00757737"/>
    <w:rsid w:val="00783BCC"/>
    <w:rsid w:val="007D4DB2"/>
    <w:rsid w:val="007F66E6"/>
    <w:rsid w:val="007F6C15"/>
    <w:rsid w:val="00813372"/>
    <w:rsid w:val="00827945"/>
    <w:rsid w:val="00841823"/>
    <w:rsid w:val="00843D61"/>
    <w:rsid w:val="008B015C"/>
    <w:rsid w:val="008E72EA"/>
    <w:rsid w:val="008F1FF1"/>
    <w:rsid w:val="00961744"/>
    <w:rsid w:val="00961CC7"/>
    <w:rsid w:val="00983825"/>
    <w:rsid w:val="00985E8A"/>
    <w:rsid w:val="00992B5C"/>
    <w:rsid w:val="009A0559"/>
    <w:rsid w:val="009B561A"/>
    <w:rsid w:val="009C6755"/>
    <w:rsid w:val="009D092D"/>
    <w:rsid w:val="009D22EA"/>
    <w:rsid w:val="00A036CD"/>
    <w:rsid w:val="00A06B2E"/>
    <w:rsid w:val="00A1139C"/>
    <w:rsid w:val="00A36864"/>
    <w:rsid w:val="00A40AC6"/>
    <w:rsid w:val="00A45995"/>
    <w:rsid w:val="00A54510"/>
    <w:rsid w:val="00A8733C"/>
    <w:rsid w:val="00AA54E4"/>
    <w:rsid w:val="00AD3B5D"/>
    <w:rsid w:val="00AD5699"/>
    <w:rsid w:val="00AE66B9"/>
    <w:rsid w:val="00B14CDD"/>
    <w:rsid w:val="00B26B1E"/>
    <w:rsid w:val="00B3564A"/>
    <w:rsid w:val="00B37222"/>
    <w:rsid w:val="00B40094"/>
    <w:rsid w:val="00B4551B"/>
    <w:rsid w:val="00B56968"/>
    <w:rsid w:val="00B6518E"/>
    <w:rsid w:val="00B869A9"/>
    <w:rsid w:val="00B95B69"/>
    <w:rsid w:val="00BA4414"/>
    <w:rsid w:val="00BB72F1"/>
    <w:rsid w:val="00BF21B0"/>
    <w:rsid w:val="00BF6384"/>
    <w:rsid w:val="00C028E2"/>
    <w:rsid w:val="00C063DF"/>
    <w:rsid w:val="00C074C3"/>
    <w:rsid w:val="00C114AE"/>
    <w:rsid w:val="00C234E6"/>
    <w:rsid w:val="00C35AF2"/>
    <w:rsid w:val="00C35DE1"/>
    <w:rsid w:val="00C37587"/>
    <w:rsid w:val="00C40BB0"/>
    <w:rsid w:val="00C41FA0"/>
    <w:rsid w:val="00C504AA"/>
    <w:rsid w:val="00C5235A"/>
    <w:rsid w:val="00C60EDA"/>
    <w:rsid w:val="00C648CE"/>
    <w:rsid w:val="00C94AD7"/>
    <w:rsid w:val="00C95EF3"/>
    <w:rsid w:val="00CA08B4"/>
    <w:rsid w:val="00CA3348"/>
    <w:rsid w:val="00CA6019"/>
    <w:rsid w:val="00CC663D"/>
    <w:rsid w:val="00CD06E4"/>
    <w:rsid w:val="00CD1886"/>
    <w:rsid w:val="00CE34E1"/>
    <w:rsid w:val="00D053AB"/>
    <w:rsid w:val="00D131BA"/>
    <w:rsid w:val="00D21057"/>
    <w:rsid w:val="00D32331"/>
    <w:rsid w:val="00D33BAC"/>
    <w:rsid w:val="00D54C19"/>
    <w:rsid w:val="00D7439D"/>
    <w:rsid w:val="00D80A7D"/>
    <w:rsid w:val="00D867F1"/>
    <w:rsid w:val="00DA6775"/>
    <w:rsid w:val="00DB2473"/>
    <w:rsid w:val="00DD0E43"/>
    <w:rsid w:val="00DD1CEB"/>
    <w:rsid w:val="00DD2341"/>
    <w:rsid w:val="00DD28DD"/>
    <w:rsid w:val="00DD52E0"/>
    <w:rsid w:val="00DD5F24"/>
    <w:rsid w:val="00DE292E"/>
    <w:rsid w:val="00DE4D81"/>
    <w:rsid w:val="00E04FF1"/>
    <w:rsid w:val="00E466EF"/>
    <w:rsid w:val="00E47D3A"/>
    <w:rsid w:val="00E64B09"/>
    <w:rsid w:val="00E977B3"/>
    <w:rsid w:val="00EB05E7"/>
    <w:rsid w:val="00EB1E0D"/>
    <w:rsid w:val="00EB6A03"/>
    <w:rsid w:val="00EC5D73"/>
    <w:rsid w:val="00EE191B"/>
    <w:rsid w:val="00EE5351"/>
    <w:rsid w:val="00EF7210"/>
    <w:rsid w:val="00F0130B"/>
    <w:rsid w:val="00F2156F"/>
    <w:rsid w:val="00F43D06"/>
    <w:rsid w:val="00F43DFC"/>
    <w:rsid w:val="00F65DA3"/>
    <w:rsid w:val="00F66FB5"/>
    <w:rsid w:val="00FC0083"/>
    <w:rsid w:val="00FC0332"/>
    <w:rsid w:val="00FC23FD"/>
    <w:rsid w:val="00FC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4716"/>
  <w15:chartTrackingRefBased/>
  <w15:docId w15:val="{8E6A3AD0-2CDD-463B-B028-55245C15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
    <w:name w:val="ques"/>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722"/>
    <w:rPr>
      <w:b/>
      <w:bCs/>
    </w:rPr>
  </w:style>
  <w:style w:type="paragraph" w:customStyle="1" w:styleId="numsa">
    <w:name w:val="numsa"/>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
    <w:name w:val="b_s"/>
    <w:basedOn w:val="DefaultParagraphFont"/>
    <w:rsid w:val="00686722"/>
  </w:style>
  <w:style w:type="paragraph" w:customStyle="1" w:styleId="nums">
    <w:name w:val="nums"/>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72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2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2057">
      <w:bodyDiv w:val="1"/>
      <w:marLeft w:val="0"/>
      <w:marRight w:val="0"/>
      <w:marTop w:val="0"/>
      <w:marBottom w:val="0"/>
      <w:divBdr>
        <w:top w:val="none" w:sz="0" w:space="0" w:color="auto"/>
        <w:left w:val="none" w:sz="0" w:space="0" w:color="auto"/>
        <w:bottom w:val="none" w:sz="0" w:space="0" w:color="auto"/>
        <w:right w:val="none" w:sz="0" w:space="0" w:color="auto"/>
      </w:divBdr>
    </w:div>
    <w:div w:id="705982012">
      <w:bodyDiv w:val="1"/>
      <w:marLeft w:val="0"/>
      <w:marRight w:val="0"/>
      <w:marTop w:val="0"/>
      <w:marBottom w:val="0"/>
      <w:divBdr>
        <w:top w:val="none" w:sz="0" w:space="0" w:color="auto"/>
        <w:left w:val="none" w:sz="0" w:space="0" w:color="auto"/>
        <w:bottom w:val="none" w:sz="0" w:space="0" w:color="auto"/>
        <w:right w:val="none" w:sz="0" w:space="0" w:color="auto"/>
      </w:divBdr>
    </w:div>
    <w:div w:id="928194422">
      <w:bodyDiv w:val="1"/>
      <w:marLeft w:val="0"/>
      <w:marRight w:val="0"/>
      <w:marTop w:val="0"/>
      <w:marBottom w:val="0"/>
      <w:divBdr>
        <w:top w:val="none" w:sz="0" w:space="0" w:color="auto"/>
        <w:left w:val="none" w:sz="0" w:space="0" w:color="auto"/>
        <w:bottom w:val="none" w:sz="0" w:space="0" w:color="auto"/>
        <w:right w:val="none" w:sz="0" w:space="0" w:color="auto"/>
      </w:divBdr>
    </w:div>
    <w:div w:id="1187524267">
      <w:bodyDiv w:val="1"/>
      <w:marLeft w:val="0"/>
      <w:marRight w:val="0"/>
      <w:marTop w:val="0"/>
      <w:marBottom w:val="0"/>
      <w:divBdr>
        <w:top w:val="none" w:sz="0" w:space="0" w:color="auto"/>
        <w:left w:val="none" w:sz="0" w:space="0" w:color="auto"/>
        <w:bottom w:val="none" w:sz="0" w:space="0" w:color="auto"/>
        <w:right w:val="none" w:sz="0" w:space="0" w:color="auto"/>
      </w:divBdr>
    </w:div>
    <w:div w:id="1267077828">
      <w:bodyDiv w:val="1"/>
      <w:marLeft w:val="0"/>
      <w:marRight w:val="0"/>
      <w:marTop w:val="0"/>
      <w:marBottom w:val="0"/>
      <w:divBdr>
        <w:top w:val="none" w:sz="0" w:space="0" w:color="auto"/>
        <w:left w:val="none" w:sz="0" w:space="0" w:color="auto"/>
        <w:bottom w:val="none" w:sz="0" w:space="0" w:color="auto"/>
        <w:right w:val="none" w:sz="0" w:space="0" w:color="auto"/>
      </w:divBdr>
    </w:div>
    <w:div w:id="1312324101">
      <w:bodyDiv w:val="1"/>
      <w:marLeft w:val="0"/>
      <w:marRight w:val="0"/>
      <w:marTop w:val="0"/>
      <w:marBottom w:val="0"/>
      <w:divBdr>
        <w:top w:val="none" w:sz="0" w:space="0" w:color="auto"/>
        <w:left w:val="none" w:sz="0" w:space="0" w:color="auto"/>
        <w:bottom w:val="none" w:sz="0" w:space="0" w:color="auto"/>
        <w:right w:val="none" w:sz="0" w:space="0" w:color="auto"/>
      </w:divBdr>
    </w:div>
    <w:div w:id="1908607666">
      <w:bodyDiv w:val="1"/>
      <w:marLeft w:val="0"/>
      <w:marRight w:val="0"/>
      <w:marTop w:val="0"/>
      <w:marBottom w:val="0"/>
      <w:divBdr>
        <w:top w:val="none" w:sz="0" w:space="0" w:color="auto"/>
        <w:left w:val="none" w:sz="0" w:space="0" w:color="auto"/>
        <w:bottom w:val="none" w:sz="0" w:space="0" w:color="auto"/>
        <w:right w:val="none" w:sz="0" w:space="0" w:color="auto"/>
      </w:divBdr>
    </w:div>
    <w:div w:id="2128809833">
      <w:bodyDiv w:val="1"/>
      <w:marLeft w:val="0"/>
      <w:marRight w:val="0"/>
      <w:marTop w:val="0"/>
      <w:marBottom w:val="0"/>
      <w:divBdr>
        <w:top w:val="none" w:sz="0" w:space="0" w:color="auto"/>
        <w:left w:val="none" w:sz="0" w:space="0" w:color="auto"/>
        <w:bottom w:val="none" w:sz="0" w:space="0" w:color="auto"/>
        <w:right w:val="none" w:sz="0" w:space="0" w:color="auto"/>
      </w:divBdr>
    </w:div>
    <w:div w:id="21353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8</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198</cp:revision>
  <dcterms:created xsi:type="dcterms:W3CDTF">2024-06-05T14:07:00Z</dcterms:created>
  <dcterms:modified xsi:type="dcterms:W3CDTF">2024-06-05T20:36:00Z</dcterms:modified>
</cp:coreProperties>
</file>