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34AE7" w14:textId="77777777" w:rsidR="00E54890" w:rsidRPr="00FE19AF" w:rsidRDefault="003D6A38" w:rsidP="003D6A38">
      <w:pPr>
        <w:pStyle w:val="NormalWeb"/>
        <w:ind w:left="567" w:hanging="567"/>
        <w:rPr>
          <w:rFonts w:ascii="Arial" w:hAnsi="Arial" w:cs="Arial"/>
        </w:rPr>
      </w:pPr>
      <w:r w:rsidRPr="00FE19AF">
        <w:rPr>
          <w:rFonts w:ascii="Arial" w:hAnsi="Arial" w:cs="Arial"/>
        </w:rPr>
        <w:t xml:space="preserve">Wilson, Jeremy. “Reframing the Police Staffing Challenge: Strategies for Meeting Workload Demand.” </w:t>
      </w:r>
      <w:r w:rsidRPr="00FE19AF">
        <w:rPr>
          <w:rFonts w:ascii="Arial" w:hAnsi="Arial" w:cs="Arial"/>
          <w:i/>
          <w:iCs/>
        </w:rPr>
        <w:t>Reframing the Police Staffing Challenge: Strategies for Meeting Workload Demand</w:t>
      </w:r>
      <w:r w:rsidRPr="00FE19AF">
        <w:rPr>
          <w:rFonts w:ascii="Arial" w:hAnsi="Arial" w:cs="Arial"/>
        </w:rPr>
        <w:t>, 1 Jan. 2022, cops.usdoj.gov/html/dispatch/01-2022/police_staffing_strategies.html.</w:t>
      </w:r>
    </w:p>
    <w:p w14:paraId="58DC47F3" w14:textId="74FFF171" w:rsidR="003D6A38" w:rsidRPr="00FE19AF" w:rsidRDefault="00E54890" w:rsidP="003D6A38">
      <w:pPr>
        <w:pStyle w:val="NormalWeb"/>
        <w:ind w:left="567" w:hanging="567"/>
        <w:rPr>
          <w:rFonts w:ascii="Arial" w:hAnsi="Arial" w:cs="Arial"/>
        </w:rPr>
      </w:pPr>
      <w:r w:rsidRPr="00FE19AF">
        <w:rPr>
          <w:rFonts w:ascii="Arial" w:hAnsi="Arial" w:cs="Arial"/>
        </w:rPr>
        <w:t>A Different Approach to Police</w:t>
      </w:r>
      <w:r w:rsidR="003D6A38" w:rsidRPr="00FE19AF">
        <w:rPr>
          <w:rFonts w:ascii="Arial" w:hAnsi="Arial" w:cs="Arial"/>
        </w:rPr>
        <w:t xml:space="preserve"> </w:t>
      </w:r>
      <w:r w:rsidRPr="00FE19AF">
        <w:rPr>
          <w:rFonts w:ascii="Arial" w:hAnsi="Arial" w:cs="Arial"/>
        </w:rPr>
        <w:t xml:space="preserve">Staffing </w:t>
      </w:r>
    </w:p>
    <w:p w14:paraId="6AE54108" w14:textId="2573A51B" w:rsidR="003D6A38" w:rsidRPr="00FE19AF" w:rsidRDefault="00E54890" w:rsidP="00B45428">
      <w:pPr>
        <w:shd w:val="clear" w:color="auto" w:fill="FFFFFF"/>
        <w:spacing w:before="180" w:after="180" w:line="240" w:lineRule="auto"/>
        <w:rPr>
          <w:rFonts w:ascii="Arial" w:eastAsia="Times New Roman" w:hAnsi="Arial" w:cs="Arial"/>
          <w:color w:val="2D3B45"/>
          <w:sz w:val="24"/>
          <w:szCs w:val="24"/>
        </w:rPr>
      </w:pPr>
      <w:r w:rsidRPr="00FE19AF">
        <w:rPr>
          <w:rFonts w:ascii="Arial" w:eastAsia="Times New Roman" w:hAnsi="Arial" w:cs="Arial"/>
          <w:color w:val="2D3B45"/>
          <w:sz w:val="24"/>
          <w:szCs w:val="24"/>
        </w:rPr>
        <w:t>The</w:t>
      </w:r>
      <w:r w:rsidR="004C20ED" w:rsidRPr="00FE19AF">
        <w:rPr>
          <w:rFonts w:ascii="Arial" w:eastAsia="Times New Roman" w:hAnsi="Arial" w:cs="Arial"/>
          <w:color w:val="2D3B45"/>
          <w:sz w:val="24"/>
          <w:szCs w:val="24"/>
        </w:rPr>
        <w:t xml:space="preserve"> Department of Justice </w:t>
      </w:r>
      <w:r w:rsidRPr="00FE19AF">
        <w:rPr>
          <w:rFonts w:ascii="Arial" w:eastAsia="Times New Roman" w:hAnsi="Arial" w:cs="Arial"/>
          <w:color w:val="2D3B45"/>
          <w:sz w:val="24"/>
          <w:szCs w:val="24"/>
        </w:rPr>
        <w:t>is an organization that is a respected authority on matters of public safety. This article</w:t>
      </w:r>
      <w:r w:rsidR="00F43912" w:rsidRPr="00FE19AF">
        <w:rPr>
          <w:rFonts w:ascii="Arial" w:eastAsia="Times New Roman" w:hAnsi="Arial" w:cs="Arial"/>
          <w:color w:val="2D3B45"/>
          <w:sz w:val="24"/>
          <w:szCs w:val="24"/>
        </w:rPr>
        <w:t xml:space="preserve"> acknowledges the published staffing shortages in police agencies but challenges the idea of </w:t>
      </w:r>
      <w:r w:rsidR="004C20ED" w:rsidRPr="00FE19AF">
        <w:rPr>
          <w:rFonts w:ascii="Arial" w:eastAsia="Times New Roman" w:hAnsi="Arial" w:cs="Arial"/>
          <w:color w:val="2D3B45"/>
          <w:sz w:val="24"/>
          <w:szCs w:val="24"/>
        </w:rPr>
        <w:t xml:space="preserve">what communities want vs. what communities need. The author describes that police leadership currently plan police staffing levels in ways such as officer to citizen ratio, or minimum staffing levels, or historical precedent. This article suggests a workload-based assessment is a better tool to determine what staffing is needed to meet staffing requirements. Ideas such as increasing efficiency of existing resources and alternative delivery of services are ways to continue to provide emergency service </w:t>
      </w:r>
      <w:r w:rsidR="001F6BED" w:rsidRPr="00FE19AF">
        <w:rPr>
          <w:rFonts w:ascii="Arial" w:eastAsia="Times New Roman" w:hAnsi="Arial" w:cs="Arial"/>
          <w:color w:val="2D3B45"/>
          <w:sz w:val="24"/>
          <w:szCs w:val="24"/>
        </w:rPr>
        <w:t>considering</w:t>
      </w:r>
      <w:r w:rsidR="004C20ED" w:rsidRPr="00FE19AF">
        <w:rPr>
          <w:rFonts w:ascii="Arial" w:eastAsia="Times New Roman" w:hAnsi="Arial" w:cs="Arial"/>
          <w:color w:val="2D3B45"/>
          <w:sz w:val="24"/>
          <w:szCs w:val="24"/>
        </w:rPr>
        <w:t xml:space="preserve"> shortages of officers. This peer reviewed article by Michigan State University Professor Jeremy M. Wilson Ph.D. offers new ideas to solve the problem of police staffing shortage.</w:t>
      </w:r>
    </w:p>
    <w:p w14:paraId="3E25B1F4" w14:textId="77777777" w:rsidR="00B45428" w:rsidRDefault="00B45428"/>
    <w:sectPr w:rsidR="00B45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E209C"/>
    <w:multiLevelType w:val="multilevel"/>
    <w:tmpl w:val="7716F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428"/>
    <w:rsid w:val="001F6BED"/>
    <w:rsid w:val="003D6A38"/>
    <w:rsid w:val="004C20ED"/>
    <w:rsid w:val="00667601"/>
    <w:rsid w:val="008E06DC"/>
    <w:rsid w:val="00B45428"/>
    <w:rsid w:val="00DE20A1"/>
    <w:rsid w:val="00E54890"/>
    <w:rsid w:val="00F43912"/>
    <w:rsid w:val="00FE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B8793"/>
  <w15:chartTrackingRefBased/>
  <w15:docId w15:val="{1BAB5773-6AA1-4B86-892A-89E2A9D1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6A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3</cp:revision>
  <dcterms:created xsi:type="dcterms:W3CDTF">2024-02-17T22:11:00Z</dcterms:created>
  <dcterms:modified xsi:type="dcterms:W3CDTF">2024-03-18T14:31:00Z</dcterms:modified>
</cp:coreProperties>
</file>