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076A0" w14:textId="77777777" w:rsidR="00C078F3" w:rsidRPr="009D2990" w:rsidRDefault="00C078F3" w:rsidP="00C078F3">
      <w:pPr>
        <w:pStyle w:val="NormalWeb"/>
        <w:ind w:left="567" w:hanging="567"/>
        <w:rPr>
          <w:rFonts w:ascii="Arial" w:hAnsi="Arial" w:cs="Arial"/>
        </w:rPr>
      </w:pPr>
      <w:r w:rsidRPr="009D2990">
        <w:rPr>
          <w:rFonts w:ascii="Arial" w:hAnsi="Arial" w:cs="Arial"/>
        </w:rPr>
        <w:t xml:space="preserve">IACP. “The State of Recruitment: A Crisis for Law Enforcement.” </w:t>
      </w:r>
      <w:r w:rsidRPr="009D2990">
        <w:rPr>
          <w:rFonts w:ascii="Arial" w:hAnsi="Arial" w:cs="Arial"/>
          <w:i/>
          <w:iCs/>
        </w:rPr>
        <w:t>International Association of Chiefs of Police</w:t>
      </w:r>
      <w:r w:rsidRPr="009D2990">
        <w:rPr>
          <w:rFonts w:ascii="Arial" w:hAnsi="Arial" w:cs="Arial"/>
        </w:rPr>
        <w:t xml:space="preserve">, 2019, www.theiacp.org/sites/default/files/239416_IACP_RecruitmentBR_HR_0.pdf. </w:t>
      </w:r>
    </w:p>
    <w:p w14:paraId="3641FEBF" w14:textId="5626D85D" w:rsidR="00A86550" w:rsidRPr="009D2990" w:rsidRDefault="00440035">
      <w:pPr>
        <w:rPr>
          <w:rFonts w:ascii="Arial" w:hAnsi="Arial" w:cs="Arial"/>
        </w:rPr>
      </w:pPr>
      <w:r w:rsidRPr="009D2990">
        <w:rPr>
          <w:rFonts w:ascii="Arial" w:hAnsi="Arial" w:cs="Arial"/>
        </w:rPr>
        <w:t>Recruiting the Next Generation of Police</w:t>
      </w:r>
    </w:p>
    <w:p w14:paraId="70BF8884" w14:textId="68523ED9" w:rsidR="00C078F3" w:rsidRPr="009D2990" w:rsidRDefault="00C078F3">
      <w:pPr>
        <w:rPr>
          <w:rFonts w:ascii="Arial" w:hAnsi="Arial" w:cs="Arial"/>
        </w:rPr>
      </w:pPr>
      <w:r w:rsidRPr="009D2990">
        <w:rPr>
          <w:rFonts w:ascii="Arial" w:hAnsi="Arial" w:cs="Arial"/>
        </w:rPr>
        <w:t>The International Association of Police (IACP) is the world’s largest and most influential professional association for police leaders. IACP conducted a membership survey in 2019 to better understand the police recruiting crisis.</w:t>
      </w:r>
      <w:r w:rsidR="00166AD2" w:rsidRPr="009D2990">
        <w:rPr>
          <w:rFonts w:ascii="Arial" w:hAnsi="Arial" w:cs="Arial"/>
        </w:rPr>
        <w:t xml:space="preserve"> The survey revealed the staffing shortage of police officers is affecting large and small agencies nationwide.</w:t>
      </w:r>
      <w:r w:rsidRPr="009D2990">
        <w:rPr>
          <w:rFonts w:ascii="Arial" w:hAnsi="Arial" w:cs="Arial"/>
        </w:rPr>
        <w:t xml:space="preserve"> </w:t>
      </w:r>
      <w:r w:rsidR="00166AD2" w:rsidRPr="009D2990">
        <w:rPr>
          <w:rFonts w:ascii="Arial" w:hAnsi="Arial" w:cs="Arial"/>
        </w:rPr>
        <w:t>Some agencies are lowering standards and changing policies to find a greater number of qualified applicants. Several factors are suggested as reasons for the staffing shortage. Generational differences</w:t>
      </w:r>
      <w:r w:rsidR="007C7D57" w:rsidRPr="009D2990">
        <w:rPr>
          <w:rFonts w:ascii="Arial" w:hAnsi="Arial" w:cs="Arial"/>
        </w:rPr>
        <w:t xml:space="preserve"> concerning work/life balance, negative public image of law enforcement, lengthy hiring processes, and grooming standards are all discussed as potential reasons for the decline in applicants. </w:t>
      </w:r>
      <w:r w:rsidR="00166AD2" w:rsidRPr="009D2990">
        <w:rPr>
          <w:rFonts w:ascii="Arial" w:hAnsi="Arial" w:cs="Arial"/>
        </w:rPr>
        <w:t xml:space="preserve"> </w:t>
      </w:r>
      <w:r w:rsidR="007C7D57" w:rsidRPr="009D2990">
        <w:rPr>
          <w:rFonts w:ascii="Arial" w:hAnsi="Arial" w:cs="Arial"/>
        </w:rPr>
        <w:t xml:space="preserve">The article </w:t>
      </w:r>
      <w:r w:rsidR="00C07F1C" w:rsidRPr="009D2990">
        <w:rPr>
          <w:rFonts w:ascii="Arial" w:hAnsi="Arial" w:cs="Arial"/>
        </w:rPr>
        <w:t>concludes by offering several strategies to enhance recruitment that I will research as possible solutions to the staffing shortage at Miami University Police.</w:t>
      </w:r>
    </w:p>
    <w:sectPr w:rsidR="00C078F3" w:rsidRPr="009D2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F3"/>
    <w:rsid w:val="00166AD2"/>
    <w:rsid w:val="00440035"/>
    <w:rsid w:val="005B735E"/>
    <w:rsid w:val="00623721"/>
    <w:rsid w:val="007C7D57"/>
    <w:rsid w:val="009D2990"/>
    <w:rsid w:val="00A86550"/>
    <w:rsid w:val="00C078F3"/>
    <w:rsid w:val="00C0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C15C0"/>
  <w15:chartTrackingRefBased/>
  <w15:docId w15:val="{B34CAEC4-59C4-4D74-BF6D-37B7BBA5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8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0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3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6</cp:revision>
  <dcterms:created xsi:type="dcterms:W3CDTF">2024-02-17T16:46:00Z</dcterms:created>
  <dcterms:modified xsi:type="dcterms:W3CDTF">2024-03-18T14:32:00Z</dcterms:modified>
</cp:coreProperties>
</file>