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0D6F" w14:textId="3413824C" w:rsidR="00C1319B" w:rsidRDefault="003E4F76">
      <w:r w:rsidRPr="003C4B4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7A7D5E" wp14:editId="0F27F8A1">
            <wp:extent cx="5943600" cy="3942715"/>
            <wp:effectExtent l="0" t="0" r="0" b="63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131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960B" w14:textId="77777777" w:rsidR="003E4F76" w:rsidRDefault="003E4F76" w:rsidP="003E4F76">
      <w:pPr>
        <w:spacing w:after="0" w:line="240" w:lineRule="auto"/>
      </w:pPr>
      <w:r>
        <w:separator/>
      </w:r>
    </w:p>
  </w:endnote>
  <w:endnote w:type="continuationSeparator" w:id="0">
    <w:p w14:paraId="0843EEF1" w14:textId="77777777" w:rsidR="003E4F76" w:rsidRDefault="003E4F76" w:rsidP="003E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6B1" w14:textId="77777777" w:rsidR="003E4F76" w:rsidRDefault="003E4F76" w:rsidP="003E4F76">
      <w:pPr>
        <w:spacing w:after="0" w:line="240" w:lineRule="auto"/>
      </w:pPr>
      <w:r>
        <w:separator/>
      </w:r>
    </w:p>
  </w:footnote>
  <w:footnote w:type="continuationSeparator" w:id="0">
    <w:p w14:paraId="26F5B5EB" w14:textId="77777777" w:rsidR="003E4F76" w:rsidRDefault="003E4F76" w:rsidP="003E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0697" w14:textId="4897D1B7" w:rsidR="003E4F76" w:rsidRDefault="003E4F76" w:rsidP="003E4F76">
    <w:pPr>
      <w:pStyle w:val="Header"/>
      <w:jc w:val="center"/>
    </w:pPr>
    <w:r>
      <w:t>REF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6"/>
    <w:rsid w:val="002B210A"/>
    <w:rsid w:val="003E4F76"/>
    <w:rsid w:val="008E06DC"/>
    <w:rsid w:val="00C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00B3"/>
  <w15:chartTrackingRefBased/>
  <w15:docId w15:val="{B7BAD68E-D4BE-4326-B3FE-0156D9D1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F76"/>
  </w:style>
  <w:style w:type="paragraph" w:styleId="Footer">
    <w:name w:val="footer"/>
    <w:basedOn w:val="Normal"/>
    <w:link w:val="FooterChar"/>
    <w:uiPriority w:val="99"/>
    <w:unhideWhenUsed/>
    <w:rsid w:val="003E4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2023 AVG MAX OFFICER</a:t>
            </a:r>
            <a:r>
              <a:rPr lang="en-US" baseline="0"/>
              <a:t> PAY $86,764.46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334642847063472E-2"/>
          <c:y val="7.9529120198265191E-2"/>
          <c:w val="0.92371450342900685"/>
          <c:h val="0.72273414707919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162-4B5D-8FAB-26CA6E192DDF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162-4B5D-8FAB-26CA6E192DDF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162-4B5D-8FAB-26CA6E192DDF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162-4B5D-8FAB-26CA6E192DDF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162-4B5D-8FAB-26CA6E192DD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162-4B5D-8FAB-26CA6E192DDF}"/>
              </c:ext>
            </c:extLst>
          </c:dPt>
          <c:dPt>
            <c:idx val="6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162-4B5D-8FAB-26CA6E192DDF}"/>
              </c:ext>
            </c:extLst>
          </c:dPt>
          <c:dPt>
            <c:idx val="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C162-4B5D-8FAB-26CA6E192DDF}"/>
              </c:ext>
            </c:extLst>
          </c:dPt>
          <c:dPt>
            <c:idx val="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C162-4B5D-8FAB-26CA6E192DDF}"/>
              </c:ext>
            </c:extLst>
          </c:dPt>
          <c:dPt>
            <c:idx val="9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C162-4B5D-8FAB-26CA6E192DDF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C162-4B5D-8FAB-26CA6E192DDF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C162-4B5D-8FAB-26CA6E192DDF}"/>
              </c:ext>
            </c:extLst>
          </c:dPt>
          <c:dPt>
            <c:idx val="12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C162-4B5D-8FAB-26CA6E192DDF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C162-4B5D-8FAB-26CA6E192DDF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C162-4B5D-8FAB-26CA6E192DDF}"/>
              </c:ext>
            </c:extLst>
          </c:dPt>
          <c:dPt>
            <c:idx val="15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C162-4B5D-8FAB-26CA6E192DDF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C162-4B5D-8FAB-26CA6E192DDF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C162-4B5D-8FAB-26CA6E192DDF}"/>
              </c:ext>
            </c:extLst>
          </c:dPt>
          <c:dPt>
            <c:idx val="18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C162-4B5D-8FAB-26CA6E192DDF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C162-4B5D-8FAB-26CA6E192DDF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C162-4B5D-8FAB-26CA6E192DDF}"/>
              </c:ext>
            </c:extLst>
          </c:dPt>
          <c:dPt>
            <c:idx val="21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C162-4B5D-8FAB-26CA6E192DDF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C162-4B5D-8FAB-26CA6E192DDF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C162-4B5D-8FAB-26CA6E192DDF}"/>
              </c:ext>
            </c:extLst>
          </c:dPt>
          <c:dPt>
            <c:idx val="24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C162-4B5D-8FAB-26CA6E192DDF}"/>
              </c:ext>
            </c:extLst>
          </c:dPt>
          <c:dPt>
            <c:idx val="2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C162-4B5D-8FAB-26CA6E192DDF}"/>
              </c:ext>
            </c:extLst>
          </c:dPt>
          <c:dPt>
            <c:idx val="2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C162-4B5D-8FAB-26CA6E192DDF}"/>
              </c:ext>
            </c:extLst>
          </c:dPt>
          <c:dPt>
            <c:idx val="27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C162-4B5D-8FAB-26CA6E192DDF}"/>
              </c:ext>
            </c:extLst>
          </c:dPt>
          <c:dPt>
            <c:idx val="2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9-C162-4B5D-8FAB-26CA6E192DDF}"/>
              </c:ext>
            </c:extLst>
          </c:dPt>
          <c:dPt>
            <c:idx val="2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B-C162-4B5D-8FAB-26CA6E192DDF}"/>
              </c:ext>
            </c:extLst>
          </c:dPt>
          <c:cat>
            <c:multiLvlStrRef>
              <c:f>'[2023 AVG MAX OFFICER PAY.xlsx]Sheet1'!$A$1:$B$30</c:f>
              <c:multiLvlStrCache>
                <c:ptCount val="30"/>
                <c:lvl>
                  <c:pt idx="0">
                    <c:v>CHIEF</c:v>
                  </c:pt>
                  <c:pt idx="1">
                    <c:v>MAX</c:v>
                  </c:pt>
                  <c:pt idx="2">
                    <c:v>START</c:v>
                  </c:pt>
                  <c:pt idx="3">
                    <c:v>CHIEF</c:v>
                  </c:pt>
                  <c:pt idx="4">
                    <c:v>MAX</c:v>
                  </c:pt>
                  <c:pt idx="5">
                    <c:v>START</c:v>
                  </c:pt>
                  <c:pt idx="6">
                    <c:v>CHIEF</c:v>
                  </c:pt>
                  <c:pt idx="7">
                    <c:v>MAX</c:v>
                  </c:pt>
                  <c:pt idx="8">
                    <c:v>START</c:v>
                  </c:pt>
                  <c:pt idx="9">
                    <c:v>CHIEF</c:v>
                  </c:pt>
                  <c:pt idx="10">
                    <c:v>MAX</c:v>
                  </c:pt>
                  <c:pt idx="11">
                    <c:v>START</c:v>
                  </c:pt>
                  <c:pt idx="12">
                    <c:v>CHIEF</c:v>
                  </c:pt>
                  <c:pt idx="13">
                    <c:v>MAX</c:v>
                  </c:pt>
                  <c:pt idx="14">
                    <c:v>START</c:v>
                  </c:pt>
                  <c:pt idx="15">
                    <c:v>CHIEF</c:v>
                  </c:pt>
                  <c:pt idx="16">
                    <c:v>MAX</c:v>
                  </c:pt>
                  <c:pt idx="17">
                    <c:v>START</c:v>
                  </c:pt>
                  <c:pt idx="18">
                    <c:v>CHIEF</c:v>
                  </c:pt>
                  <c:pt idx="19">
                    <c:v>MAX</c:v>
                  </c:pt>
                  <c:pt idx="20">
                    <c:v>START</c:v>
                  </c:pt>
                  <c:pt idx="21">
                    <c:v>CHIEF</c:v>
                  </c:pt>
                  <c:pt idx="22">
                    <c:v>MAX</c:v>
                  </c:pt>
                  <c:pt idx="23">
                    <c:v>START</c:v>
                  </c:pt>
                  <c:pt idx="24">
                    <c:v>CHIEF</c:v>
                  </c:pt>
                  <c:pt idx="25">
                    <c:v>MAX</c:v>
                  </c:pt>
                  <c:pt idx="26">
                    <c:v>START</c:v>
                  </c:pt>
                  <c:pt idx="27">
                    <c:v>CHIEF</c:v>
                  </c:pt>
                  <c:pt idx="28">
                    <c:v>MAX</c:v>
                  </c:pt>
                  <c:pt idx="29">
                    <c:v>START</c:v>
                  </c:pt>
                </c:lvl>
                <c:lvl>
                  <c:pt idx="0">
                    <c:v>FFPD</c:v>
                  </c:pt>
                  <c:pt idx="3">
                    <c:v>MUPD</c:v>
                  </c:pt>
                  <c:pt idx="6">
                    <c:v>HPD</c:v>
                  </c:pt>
                  <c:pt idx="9">
                    <c:v>WCPD</c:v>
                  </c:pt>
                  <c:pt idx="12">
                    <c:v>MOPD</c:v>
                  </c:pt>
                  <c:pt idx="15">
                    <c:v>BCSO</c:v>
                  </c:pt>
                  <c:pt idx="18">
                    <c:v>MIPD</c:v>
                  </c:pt>
                  <c:pt idx="21">
                    <c:v>OPD</c:v>
                  </c:pt>
                  <c:pt idx="24">
                    <c:v>FFTWPD</c:v>
                  </c:pt>
                  <c:pt idx="27">
                    <c:v>TPD</c:v>
                  </c:pt>
                </c:lvl>
              </c:multiLvlStrCache>
            </c:multiLvlStrRef>
          </c:cat>
          <c:val>
            <c:numRef>
              <c:f>'[2023 AVG MAX OFFICER PAY.xlsx]Sheet1'!$C$1:$C$30</c:f>
              <c:numCache>
                <c:formatCode>General</c:formatCode>
                <c:ptCount val="30"/>
                <c:pt idx="0">
                  <c:v>141471.01999999999</c:v>
                </c:pt>
                <c:pt idx="1">
                  <c:v>95659.199999999997</c:v>
                </c:pt>
                <c:pt idx="2">
                  <c:v>68806.399999999994</c:v>
                </c:pt>
                <c:pt idx="3">
                  <c:v>154246.31</c:v>
                </c:pt>
                <c:pt idx="4">
                  <c:v>78777.399999999994</c:v>
                </c:pt>
                <c:pt idx="5">
                  <c:v>63128</c:v>
                </c:pt>
                <c:pt idx="6">
                  <c:v>155667.20000000001</c:v>
                </c:pt>
                <c:pt idx="7">
                  <c:v>92310.399999999994</c:v>
                </c:pt>
                <c:pt idx="8">
                  <c:v>60236.800000000003</c:v>
                </c:pt>
                <c:pt idx="9">
                  <c:v>121860.96</c:v>
                </c:pt>
                <c:pt idx="10">
                  <c:v>93150.25</c:v>
                </c:pt>
                <c:pt idx="11">
                  <c:v>70563.23</c:v>
                </c:pt>
                <c:pt idx="12">
                  <c:v>130825.66</c:v>
                </c:pt>
                <c:pt idx="13">
                  <c:v>88026</c:v>
                </c:pt>
                <c:pt idx="14">
                  <c:v>66318</c:v>
                </c:pt>
                <c:pt idx="15">
                  <c:v>143894.39999999999</c:v>
                </c:pt>
                <c:pt idx="16">
                  <c:v>86766.34</c:v>
                </c:pt>
                <c:pt idx="17">
                  <c:v>58410.61</c:v>
                </c:pt>
                <c:pt idx="18">
                  <c:v>122181.28</c:v>
                </c:pt>
                <c:pt idx="19">
                  <c:v>84471.78</c:v>
                </c:pt>
                <c:pt idx="20">
                  <c:v>64872.65</c:v>
                </c:pt>
                <c:pt idx="21">
                  <c:v>142105.60000000001</c:v>
                </c:pt>
                <c:pt idx="22">
                  <c:v>81501</c:v>
                </c:pt>
                <c:pt idx="23">
                  <c:v>69275.850000000006</c:v>
                </c:pt>
                <c:pt idx="24">
                  <c:v>115752</c:v>
                </c:pt>
                <c:pt idx="25">
                  <c:v>81046.399999999994</c:v>
                </c:pt>
                <c:pt idx="26">
                  <c:v>57886.400000000001</c:v>
                </c:pt>
                <c:pt idx="27">
                  <c:v>110548</c:v>
                </c:pt>
                <c:pt idx="28">
                  <c:v>78748.800000000003</c:v>
                </c:pt>
                <c:pt idx="29">
                  <c:v>56451.199999999997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C-C162-4B5D-8FAB-26CA6E192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9950216"/>
        <c:axId val="439946280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'[2023 AVG MAX OFFICER PAY.xlsx]Sheet1'!$A$1:$B$30</c:f>
              <c:multiLvlStrCache>
                <c:ptCount val="30"/>
                <c:lvl>
                  <c:pt idx="0">
                    <c:v>CHIEF</c:v>
                  </c:pt>
                  <c:pt idx="1">
                    <c:v>MAX</c:v>
                  </c:pt>
                  <c:pt idx="2">
                    <c:v>START</c:v>
                  </c:pt>
                  <c:pt idx="3">
                    <c:v>CHIEF</c:v>
                  </c:pt>
                  <c:pt idx="4">
                    <c:v>MAX</c:v>
                  </c:pt>
                  <c:pt idx="5">
                    <c:v>START</c:v>
                  </c:pt>
                  <c:pt idx="6">
                    <c:v>CHIEF</c:v>
                  </c:pt>
                  <c:pt idx="7">
                    <c:v>MAX</c:v>
                  </c:pt>
                  <c:pt idx="8">
                    <c:v>START</c:v>
                  </c:pt>
                  <c:pt idx="9">
                    <c:v>CHIEF</c:v>
                  </c:pt>
                  <c:pt idx="10">
                    <c:v>MAX</c:v>
                  </c:pt>
                  <c:pt idx="11">
                    <c:v>START</c:v>
                  </c:pt>
                  <c:pt idx="12">
                    <c:v>CHIEF</c:v>
                  </c:pt>
                  <c:pt idx="13">
                    <c:v>MAX</c:v>
                  </c:pt>
                  <c:pt idx="14">
                    <c:v>START</c:v>
                  </c:pt>
                  <c:pt idx="15">
                    <c:v>CHIEF</c:v>
                  </c:pt>
                  <c:pt idx="16">
                    <c:v>MAX</c:v>
                  </c:pt>
                  <c:pt idx="17">
                    <c:v>START</c:v>
                  </c:pt>
                  <c:pt idx="18">
                    <c:v>CHIEF</c:v>
                  </c:pt>
                  <c:pt idx="19">
                    <c:v>MAX</c:v>
                  </c:pt>
                  <c:pt idx="20">
                    <c:v>START</c:v>
                  </c:pt>
                  <c:pt idx="21">
                    <c:v>CHIEF</c:v>
                  </c:pt>
                  <c:pt idx="22">
                    <c:v>MAX</c:v>
                  </c:pt>
                  <c:pt idx="23">
                    <c:v>START</c:v>
                  </c:pt>
                  <c:pt idx="24">
                    <c:v>CHIEF</c:v>
                  </c:pt>
                  <c:pt idx="25">
                    <c:v>MAX</c:v>
                  </c:pt>
                  <c:pt idx="26">
                    <c:v>START</c:v>
                  </c:pt>
                  <c:pt idx="27">
                    <c:v>CHIEF</c:v>
                  </c:pt>
                  <c:pt idx="28">
                    <c:v>MAX</c:v>
                  </c:pt>
                  <c:pt idx="29">
                    <c:v>START</c:v>
                  </c:pt>
                </c:lvl>
                <c:lvl>
                  <c:pt idx="0">
                    <c:v>FFPD</c:v>
                  </c:pt>
                  <c:pt idx="3">
                    <c:v>MUPD</c:v>
                  </c:pt>
                  <c:pt idx="6">
                    <c:v>HPD</c:v>
                  </c:pt>
                  <c:pt idx="9">
                    <c:v>WCPD</c:v>
                  </c:pt>
                  <c:pt idx="12">
                    <c:v>MOPD</c:v>
                  </c:pt>
                  <c:pt idx="15">
                    <c:v>BCSO</c:v>
                  </c:pt>
                  <c:pt idx="18">
                    <c:v>MIPD</c:v>
                  </c:pt>
                  <c:pt idx="21">
                    <c:v>OPD</c:v>
                  </c:pt>
                  <c:pt idx="24">
                    <c:v>FFTWPD</c:v>
                  </c:pt>
                  <c:pt idx="27">
                    <c:v>TPD</c:v>
                  </c:pt>
                </c:lvl>
              </c:multiLvlStrCache>
            </c:multiLvlStrRef>
          </c:cat>
          <c:val>
            <c:numRef>
              <c:f>'[2023 AVG MAX OFFICER PAY.xlsx]Sheet1'!$D$1:$D$30</c:f>
              <c:numCache>
                <c:formatCode>General</c:formatCode>
                <c:ptCount val="30"/>
                <c:pt idx="0">
                  <c:v>86764.46</c:v>
                </c:pt>
                <c:pt idx="1">
                  <c:v>86764.46</c:v>
                </c:pt>
                <c:pt idx="2">
                  <c:v>86764.46</c:v>
                </c:pt>
                <c:pt idx="3">
                  <c:v>86764.46</c:v>
                </c:pt>
                <c:pt idx="4">
                  <c:v>86764.46</c:v>
                </c:pt>
                <c:pt idx="5">
                  <c:v>86764.46</c:v>
                </c:pt>
                <c:pt idx="6">
                  <c:v>86764.46</c:v>
                </c:pt>
                <c:pt idx="7">
                  <c:v>86764.46</c:v>
                </c:pt>
                <c:pt idx="8">
                  <c:v>86764.46</c:v>
                </c:pt>
                <c:pt idx="9">
                  <c:v>86764.46</c:v>
                </c:pt>
                <c:pt idx="10">
                  <c:v>86764.46</c:v>
                </c:pt>
                <c:pt idx="11">
                  <c:v>86764.46</c:v>
                </c:pt>
                <c:pt idx="12">
                  <c:v>86764.46</c:v>
                </c:pt>
                <c:pt idx="13">
                  <c:v>86764.46</c:v>
                </c:pt>
                <c:pt idx="14">
                  <c:v>86764.46</c:v>
                </c:pt>
                <c:pt idx="15">
                  <c:v>86764.46</c:v>
                </c:pt>
                <c:pt idx="16">
                  <c:v>86764.46</c:v>
                </c:pt>
                <c:pt idx="17">
                  <c:v>86764.46</c:v>
                </c:pt>
                <c:pt idx="18">
                  <c:v>86764.46</c:v>
                </c:pt>
                <c:pt idx="19">
                  <c:v>86764.46</c:v>
                </c:pt>
                <c:pt idx="20">
                  <c:v>86764.46</c:v>
                </c:pt>
                <c:pt idx="21">
                  <c:v>86764.46</c:v>
                </c:pt>
                <c:pt idx="22">
                  <c:v>86764.46</c:v>
                </c:pt>
                <c:pt idx="23">
                  <c:v>86764.46</c:v>
                </c:pt>
                <c:pt idx="24">
                  <c:v>86764.46</c:v>
                </c:pt>
                <c:pt idx="25">
                  <c:v>86764.46</c:v>
                </c:pt>
                <c:pt idx="26">
                  <c:v>86764.46</c:v>
                </c:pt>
                <c:pt idx="27">
                  <c:v>86764.46</c:v>
                </c:pt>
                <c:pt idx="28">
                  <c:v>86764.46</c:v>
                </c:pt>
                <c:pt idx="29">
                  <c:v>86764.46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D-C162-4B5D-8FAB-26CA6E192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9950216"/>
        <c:axId val="439946280"/>
      </c:lineChart>
      <c:catAx>
        <c:axId val="439950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946280"/>
        <c:crosses val="autoZero"/>
        <c:auto val="1"/>
        <c:lblAlgn val="ctr"/>
        <c:lblOffset val="100"/>
        <c:noMultiLvlLbl val="0"/>
      </c:catAx>
      <c:valAx>
        <c:axId val="439946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950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Miami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2024-04-03T13:54:00Z</dcterms:created>
  <dcterms:modified xsi:type="dcterms:W3CDTF">2024-04-03T13:56:00Z</dcterms:modified>
</cp:coreProperties>
</file>