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0EB853" w14:textId="77777777" w:rsidR="008D1F45" w:rsidRPr="00B1261D" w:rsidRDefault="008D1F45" w:rsidP="00B1261D">
      <w:pPr>
        <w:rPr>
          <w:b/>
          <w:bCs/>
        </w:rPr>
      </w:pPr>
      <w:r w:rsidRPr="008D1F45">
        <w:rPr>
          <w:b/>
          <w:bCs/>
        </w:rPr>
        <w:t>What are your thoughts after watching this video on Oyler School?</w:t>
      </w:r>
    </w:p>
    <w:p w14:paraId="026491D6" w14:textId="4CE5B3BB" w:rsidR="00330812" w:rsidRDefault="008D1F45" w:rsidP="00330812">
      <w:pPr>
        <w:tabs>
          <w:tab w:val="num" w:pos="720"/>
        </w:tabs>
      </w:pPr>
      <w:r>
        <w:t xml:space="preserve">I was impressed by the positive energy and vision that </w:t>
      </w:r>
      <w:r w:rsidR="00330812">
        <w:t xml:space="preserve">Principal Hockenberry showed from his position as a leader for the school. Oyler’s model of providing service to the community beyond the typical learning mission allows residents of the community to build a relationship with the school that otherwise may be missed. The staff exhibits a commitment to investing in the students and the community and that builds trust. </w:t>
      </w:r>
    </w:p>
    <w:p w14:paraId="70B8E793" w14:textId="77777777" w:rsidR="00330812" w:rsidRDefault="00330812" w:rsidP="00330812">
      <w:pPr>
        <w:tabs>
          <w:tab w:val="num" w:pos="720"/>
        </w:tabs>
      </w:pPr>
    </w:p>
    <w:p w14:paraId="7DC1EB97" w14:textId="673B8061" w:rsidR="008D1F45" w:rsidRPr="00B1261D" w:rsidRDefault="008D1F45" w:rsidP="00330812">
      <w:pPr>
        <w:tabs>
          <w:tab w:val="num" w:pos="720"/>
        </w:tabs>
        <w:rPr>
          <w:b/>
          <w:bCs/>
        </w:rPr>
      </w:pPr>
      <w:r w:rsidRPr="008D1F45">
        <w:rPr>
          <w:b/>
          <w:bCs/>
        </w:rPr>
        <w:t>Please discuss some of the biggest accomplishments and successes of this video project.</w:t>
      </w:r>
    </w:p>
    <w:p w14:paraId="0A1A33F5" w14:textId="1C0B2A1F" w:rsidR="00330812" w:rsidRPr="008D1F45" w:rsidRDefault="00330812" w:rsidP="00330812">
      <w:pPr>
        <w:tabs>
          <w:tab w:val="num" w:pos="720"/>
        </w:tabs>
      </w:pPr>
      <w:r>
        <w:t xml:space="preserve">A metric that shows the accomplishments of Oyler School is the graduation rate. Going from a school that minimally graduated students </w:t>
      </w:r>
      <w:r w:rsidR="00B1261D">
        <w:t xml:space="preserve">and improving to 50 or 60 kids a year graduating is excellent. Cincinnati Public Schools invested in this community with the additional services offered there. Ensuring every child has the opportunity for meals, families have health services offered, and the building and technology updates of the building are all accomplishments that should be applauded. Oyler is an important community partner of Lower Price Hill. </w:t>
      </w:r>
      <w:r>
        <w:t xml:space="preserve"> </w:t>
      </w:r>
    </w:p>
    <w:p w14:paraId="5E54C7F6" w14:textId="77777777" w:rsidR="00B1261D" w:rsidRDefault="00B1261D" w:rsidP="00B1261D">
      <w:pPr>
        <w:rPr>
          <w:b/>
          <w:bCs/>
        </w:rPr>
      </w:pPr>
    </w:p>
    <w:p w14:paraId="1377FCD7" w14:textId="1A0F76FF" w:rsidR="008D1F45" w:rsidRDefault="008D1F45" w:rsidP="00B1261D">
      <w:pPr>
        <w:rPr>
          <w:b/>
          <w:bCs/>
        </w:rPr>
      </w:pPr>
      <w:r w:rsidRPr="008D1F45">
        <w:rPr>
          <w:b/>
          <w:bCs/>
        </w:rPr>
        <w:t>What were the most significant challenges Oyler School faced? How could some of these challenges have been addressed differently (in your opinion)?</w:t>
      </w:r>
    </w:p>
    <w:p w14:paraId="003940DE" w14:textId="2577F5CD" w:rsidR="00B1261D" w:rsidRDefault="00B1261D" w:rsidP="00B1261D">
      <w:r>
        <w:t>Although it’s been 40 years since I played on those same streets with my cousins the neighborhood faces similar problems to when I was a kid. The 8</w:t>
      </w:r>
      <w:r w:rsidRPr="00B1261D">
        <w:rPr>
          <w:vertAlign w:val="superscript"/>
        </w:rPr>
        <w:t>th</w:t>
      </w:r>
      <w:r>
        <w:t xml:space="preserve"> and State area is where Oyler is located and has been and continues to be a lower socio-economic area. The drugs and prostitution are still there so that robs children of the neighborhood the opportunity to grow up in safe area. </w:t>
      </w:r>
      <w:r w:rsidR="006D156F">
        <w:t xml:space="preserve">These challenges could be addressed by a community action team that works with police to address illegal activities that children may be exposed to in the area. </w:t>
      </w:r>
      <w:r>
        <w:t>Other challenges faced at Oyler is parental involvement. If previous generations dropped out of school or didn’t finish, there may not be the academic support system at home for some of these children. The video examines life in the neighborhood and shows staff members from Oyler trying to track down kids that are skipping school</w:t>
      </w:r>
      <w:r w:rsidR="006D156F">
        <w:t xml:space="preserve">. One way this challenge could be addressed differently is by hiring members of the community that may have personal relationships with the kids of the neighborhood as truancy monitors/school advocates. Principal Hockenberry seems to know the children he speaks to in the video but because he’s an outsider his words may not carry the same conviction a fellow community resident may have. </w:t>
      </w:r>
    </w:p>
    <w:p w14:paraId="3C53A3EC" w14:textId="77777777" w:rsidR="00B1261D" w:rsidRPr="008D1F45" w:rsidRDefault="00B1261D" w:rsidP="00B1261D"/>
    <w:p w14:paraId="4E4B2015" w14:textId="77777777" w:rsidR="00072265" w:rsidRDefault="00072265"/>
    <w:sectPr w:rsidR="000722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B215E3"/>
    <w:multiLevelType w:val="multilevel"/>
    <w:tmpl w:val="B9CEC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876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45"/>
    <w:rsid w:val="00072265"/>
    <w:rsid w:val="00330812"/>
    <w:rsid w:val="006C3548"/>
    <w:rsid w:val="006D156F"/>
    <w:rsid w:val="008879DB"/>
    <w:rsid w:val="008D1F45"/>
    <w:rsid w:val="00B1261D"/>
    <w:rsid w:val="00D0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70783"/>
  <w15:chartTrackingRefBased/>
  <w15:docId w15:val="{C4B54E19-5F0A-4031-8D09-408F9B024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1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1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1F4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1F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D1F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D1F4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D1F4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D1F4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D1F4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1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1F4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1F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D1F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D1F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D1F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D1F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D1F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D1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1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1F4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1F4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D1F45"/>
    <w:pPr>
      <w:spacing w:before="160"/>
      <w:jc w:val="center"/>
    </w:pPr>
    <w:rPr>
      <w:i/>
      <w:iCs/>
      <w:color w:val="404040" w:themeColor="text1" w:themeTint="BF"/>
    </w:rPr>
  </w:style>
  <w:style w:type="character" w:customStyle="1" w:styleId="QuoteChar">
    <w:name w:val="Quote Char"/>
    <w:basedOn w:val="DefaultParagraphFont"/>
    <w:link w:val="Quote"/>
    <w:uiPriority w:val="29"/>
    <w:rsid w:val="008D1F45"/>
    <w:rPr>
      <w:i/>
      <w:iCs/>
      <w:color w:val="404040" w:themeColor="text1" w:themeTint="BF"/>
    </w:rPr>
  </w:style>
  <w:style w:type="paragraph" w:styleId="ListParagraph">
    <w:name w:val="List Paragraph"/>
    <w:basedOn w:val="Normal"/>
    <w:uiPriority w:val="34"/>
    <w:qFormat/>
    <w:rsid w:val="008D1F45"/>
    <w:pPr>
      <w:ind w:left="720"/>
      <w:contextualSpacing/>
    </w:pPr>
  </w:style>
  <w:style w:type="character" w:styleId="IntenseEmphasis">
    <w:name w:val="Intense Emphasis"/>
    <w:basedOn w:val="DefaultParagraphFont"/>
    <w:uiPriority w:val="21"/>
    <w:qFormat/>
    <w:rsid w:val="008D1F45"/>
    <w:rPr>
      <w:i/>
      <w:iCs/>
      <w:color w:val="0F4761" w:themeColor="accent1" w:themeShade="BF"/>
    </w:rPr>
  </w:style>
  <w:style w:type="paragraph" w:styleId="IntenseQuote">
    <w:name w:val="Intense Quote"/>
    <w:basedOn w:val="Normal"/>
    <w:next w:val="Normal"/>
    <w:link w:val="IntenseQuoteChar"/>
    <w:uiPriority w:val="30"/>
    <w:qFormat/>
    <w:rsid w:val="008D1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1F45"/>
    <w:rPr>
      <w:i/>
      <w:iCs/>
      <w:color w:val="0F4761" w:themeColor="accent1" w:themeShade="BF"/>
    </w:rPr>
  </w:style>
  <w:style w:type="character" w:styleId="IntenseReference">
    <w:name w:val="Intense Reference"/>
    <w:basedOn w:val="DefaultParagraphFont"/>
    <w:uiPriority w:val="32"/>
    <w:qFormat/>
    <w:rsid w:val="008D1F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65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885</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2024-07-25T00:16:00Z</dcterms:created>
  <dcterms:modified xsi:type="dcterms:W3CDTF">2024-07-25T15:01:00Z</dcterms:modified>
</cp:coreProperties>
</file>